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rPr/>
      </w:pPr>
      <w:bookmarkStart w:colFirst="0" w:colLast="0" w:name="_heading=h.tny38vbpypka" w:id="0"/>
      <w:bookmarkEnd w:id="0"/>
      <w:r w:rsidDel="00000000" w:rsidR="00000000" w:rsidRPr="00000000">
        <w:rPr>
          <w:rtl w:val="0"/>
        </w:rPr>
        <w:t xml:space="preserve">ARGUMENTATION SHEET</w:t>
      </w:r>
    </w:p>
    <w:tbl>
      <w:tblPr>
        <w:tblStyle w:val="Table1"/>
        <w:tblW w:w="11008.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14"/>
        <w:gridCol w:w="180"/>
        <w:gridCol w:w="5414"/>
        <w:tblGridChange w:id="0">
          <w:tblGrid>
            <w:gridCol w:w="5414"/>
            <w:gridCol w:w="180"/>
            <w:gridCol w:w="5414"/>
          </w:tblGrid>
        </w:tblGridChange>
      </w:tblGrid>
      <w:tr>
        <w:trPr>
          <w:cantSplit w:val="0"/>
          <w:tblHeader w:val="0"/>
        </w:trPr>
        <w:tc>
          <w:tcPr>
            <w:tcBorders>
              <w:top w:color="1d7ebe" w:space="0" w:sz="4" w:val="single"/>
              <w:left w:color="1d7ebe" w:space="0" w:sz="4" w:val="single"/>
              <w:bottom w:color="1d7ebe" w:space="0" w:sz="4" w:val="single"/>
              <w:right w:color="1d7ebe" w:space="0" w:sz="4" w:val="single"/>
            </w:tcBorders>
            <w:tcMar>
              <w:top w:w="72.0" w:type="dxa"/>
              <w:left w:w="72.0" w:type="dxa"/>
              <w:bottom w:w="72.0" w:type="dxa"/>
              <w:right w:w="72.0" w:type="dxa"/>
            </w:tcMar>
            <w:vAlign w:val="center"/>
          </w:tcPr>
          <w:p w:rsidR="00000000" w:rsidDel="00000000" w:rsidP="00000000" w:rsidRDefault="00000000" w:rsidRPr="00000000" w14:paraId="00000002">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NAME:</w:t>
            </w:r>
          </w:p>
        </w:tc>
        <w:tc>
          <w:tcPr>
            <w:tcBorders>
              <w:top w:color="000000" w:space="0" w:sz="0" w:val="nil"/>
              <w:left w:color="1d7ebe" w:space="0" w:sz="4" w:val="single"/>
              <w:bottom w:color="000000" w:space="0" w:sz="0" w:val="nil"/>
              <w:right w:color="1d7ebe" w:space="0" w:sz="4" w:val="single"/>
            </w:tcBorders>
            <w:tcMar>
              <w:top w:w="72.0" w:type="dxa"/>
              <w:left w:w="72.0" w:type="dxa"/>
              <w:bottom w:w="72.0" w:type="dxa"/>
              <w:right w:w="72.0" w:type="dxa"/>
            </w:tcMar>
            <w:vAlign w:val="center"/>
          </w:tcPr>
          <w:p w:rsidR="00000000" w:rsidDel="00000000" w:rsidP="00000000" w:rsidRDefault="00000000" w:rsidRPr="00000000" w14:paraId="00000003">
            <w:pPr>
              <w:widowControl w:val="0"/>
              <w:rPr>
                <w:rFonts w:ascii="Calibri" w:cs="Calibri" w:eastAsia="Calibri" w:hAnsi="Calibri"/>
                <w:sz w:val="18"/>
                <w:szCs w:val="18"/>
              </w:rPr>
            </w:pPr>
            <w:r w:rsidDel="00000000" w:rsidR="00000000" w:rsidRPr="00000000">
              <w:rPr>
                <w:rtl w:val="0"/>
              </w:rPr>
            </w:r>
          </w:p>
        </w:tc>
        <w:tc>
          <w:tcPr>
            <w:tcBorders>
              <w:top w:color="1d7ebe" w:space="0" w:sz="4" w:val="single"/>
              <w:left w:color="1d7ebe" w:space="0" w:sz="4" w:val="single"/>
              <w:bottom w:color="1d7ebe" w:space="0" w:sz="4" w:val="single"/>
              <w:right w:color="1d7ebe" w:space="0" w:sz="4" w:val="single"/>
            </w:tcBorders>
            <w:tcMar>
              <w:top w:w="72.0" w:type="dxa"/>
              <w:left w:w="72.0" w:type="dxa"/>
              <w:bottom w:w="72.0" w:type="dxa"/>
              <w:right w:w="72.0" w:type="dxa"/>
            </w:tcMar>
            <w:vAlign w:val="center"/>
          </w:tcPr>
          <w:p w:rsidR="00000000" w:rsidDel="00000000" w:rsidP="00000000" w:rsidRDefault="00000000" w:rsidRPr="00000000" w14:paraId="00000004">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DATE:</w:t>
            </w:r>
          </w:p>
        </w:tc>
      </w:tr>
    </w:tbl>
    <w:p w:rsidR="00000000" w:rsidDel="00000000" w:rsidP="00000000" w:rsidRDefault="00000000" w:rsidRPr="00000000" w14:paraId="00000005">
      <w:pPr>
        <w:spacing w:line="240" w:lineRule="auto"/>
        <w:rPr>
          <w:rFonts w:ascii="Calibri" w:cs="Calibri" w:eastAsia="Calibri" w:hAnsi="Calibri"/>
          <w:sz w:val="18"/>
          <w:szCs w:val="18"/>
        </w:rPr>
      </w:pPr>
      <w:r w:rsidDel="00000000" w:rsidR="00000000" w:rsidRPr="00000000">
        <w:rPr>
          <w:rtl w:val="0"/>
        </w:rPr>
      </w:r>
    </w:p>
    <w:tbl>
      <w:tblPr>
        <w:tblStyle w:val="Table2"/>
        <w:tblW w:w="110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0"/>
        <w:tblGridChange w:id="0">
          <w:tblGrid>
            <w:gridCol w:w="11010"/>
          </w:tblGrid>
        </w:tblGridChange>
      </w:tblGrid>
      <w:tr>
        <w:trPr>
          <w:cantSplit w:val="0"/>
          <w:tblHeader w:val="0"/>
        </w:trPr>
        <w:tc>
          <w:tcPr>
            <w:tcBorders>
              <w:top w:color="1d7ebe" w:space="0" w:sz="4" w:val="single"/>
              <w:left w:color="1d7ebe" w:space="0" w:sz="4" w:val="single"/>
              <w:bottom w:color="1d7ebe" w:space="0" w:sz="4" w:val="single"/>
              <w:right w:color="1d7ebe" w:space="0" w:sz="4" w:val="single"/>
            </w:tcBorders>
            <w:shd w:fill="auto" w:val="clear"/>
            <w:tcMar>
              <w:top w:w="72.0" w:type="dxa"/>
              <w:left w:w="72.0" w:type="dxa"/>
              <w:bottom w:w="72.0" w:type="dxa"/>
              <w:right w:w="72.0" w:type="dxa"/>
            </w:tcMar>
            <w:vAlign w:val="cente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TOPIC:</w:t>
            </w:r>
          </w:p>
        </w:tc>
      </w:tr>
      <w:tr>
        <w:trPr>
          <w:cantSplit w:val="0"/>
          <w:tblHeader w:val="0"/>
        </w:trPr>
        <w:tc>
          <w:tcPr>
            <w:tcBorders>
              <w:top w:color="1d7ebe" w:space="0" w:sz="4" w:val="single"/>
              <w:left w:color="000000" w:space="0" w:sz="0" w:val="nil"/>
              <w:bottom w:color="1d7ebe" w:space="0" w:sz="4" w:val="single"/>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100" w:before="16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Do you agree or disagree with the statement? Argue (give reasons &amp; evidence) in support of your position. Then, anticipate the opposition’s arguments. Lastly, put it all together in a comment.</w:t>
            </w:r>
          </w:p>
        </w:tc>
      </w:tr>
    </w:tbl>
    <w:p w:rsidR="00000000" w:rsidDel="00000000" w:rsidP="00000000" w:rsidRDefault="00000000" w:rsidRPr="00000000" w14:paraId="00000008">
      <w:pPr>
        <w:rPr>
          <w:rFonts w:ascii="Calibri" w:cs="Calibri" w:eastAsia="Calibri" w:hAnsi="Calibri"/>
        </w:rPr>
      </w:pPr>
      <w:r w:rsidDel="00000000" w:rsidR="00000000" w:rsidRPr="00000000">
        <w:rPr>
          <w:rtl w:val="0"/>
        </w:rPr>
      </w:r>
    </w:p>
    <w:tbl>
      <w:tblPr>
        <w:tblStyle w:val="Table3"/>
        <w:tblW w:w="110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65"/>
        <w:gridCol w:w="1815"/>
        <w:gridCol w:w="2760"/>
        <w:tblGridChange w:id="0">
          <w:tblGrid>
            <w:gridCol w:w="6465"/>
            <w:gridCol w:w="1815"/>
            <w:gridCol w:w="2760"/>
          </w:tblGrid>
        </w:tblGridChange>
      </w:tblGrid>
      <w:tr>
        <w:trPr>
          <w:cantSplit w:val="0"/>
          <w:tblHeader w:val="0"/>
        </w:trPr>
        <w:tc>
          <w:tcPr>
            <w:tcBorders>
              <w:top w:color="1d7ebe" w:space="0" w:sz="4" w:val="single"/>
              <w:left w:color="1d7ebe" w:space="0" w:sz="4" w:val="single"/>
              <w:bottom w:color="1d7ebe" w:space="0" w:sz="4" w:val="single"/>
              <w:right w:color="1d7ebe" w:space="0" w:sz="4" w:val="single"/>
            </w:tcBorders>
            <w:shd w:fill="f3f3f3" w:val="clear"/>
            <w:tcMar>
              <w:top w:w="115.0" w:type="dxa"/>
              <w:left w:w="115.0" w:type="dxa"/>
              <w:bottom w:w="115.0" w:type="dxa"/>
              <w:right w:w="115.0" w:type="dxa"/>
            </w:tcMar>
            <w:vAlign w:val="center"/>
          </w:tcPr>
          <w:p w:rsidR="00000000" w:rsidDel="00000000" w:rsidP="00000000" w:rsidRDefault="00000000" w:rsidRPr="00000000" w14:paraId="00000009">
            <w:pPr>
              <w:widowControl w:val="0"/>
              <w:spacing w:line="240" w:lineRule="auto"/>
              <w:jc w:val="center"/>
              <w:rPr>
                <w:rFonts w:ascii="Calibri" w:cs="Calibri" w:eastAsia="Calibri" w:hAnsi="Calibri"/>
                <w:b w:val="1"/>
                <w:bCs w:val="1"/>
                <w:color w:val="1d7ebe"/>
                <w:sz w:val="24"/>
                <w:szCs w:val="24"/>
              </w:rPr>
            </w:pPr>
            <w:r w:rsidDel="00000000" w:rsidR="00000000" w:rsidRPr="00000000">
              <w:rPr>
                <w:rFonts w:ascii="Calibri" w:cs="Calibri" w:eastAsia="Calibri" w:hAnsi="Calibri"/>
                <w:b w:val="1"/>
                <w:bCs w:val="1"/>
                <w:color w:val="1d7ebe"/>
                <w:sz w:val="24"/>
                <w:szCs w:val="24"/>
                <w:rtl w:val="0"/>
              </w:rPr>
              <w:t xml:space="preserve">Statement</w:t>
            </w:r>
          </w:p>
        </w:tc>
        <w:tc>
          <w:tcPr>
            <w:gridSpan w:val="2"/>
            <w:tcBorders>
              <w:top w:color="1d7ebe" w:space="0" w:sz="4" w:val="single"/>
              <w:left w:color="1d7ebe" w:space="0" w:sz="4" w:val="single"/>
              <w:bottom w:color="1d7ebe" w:space="0" w:sz="4" w:val="single"/>
              <w:right w:color="1d7ebe" w:space="0" w:sz="4" w:val="single"/>
            </w:tcBorders>
            <w:shd w:fill="f3f3f3" w:val="clear"/>
            <w:tcMar>
              <w:top w:w="115.0" w:type="dxa"/>
              <w:left w:w="115.0" w:type="dxa"/>
              <w:bottom w:w="115.0" w:type="dxa"/>
              <w:right w:w="115.0" w:type="dxa"/>
            </w:tcMar>
            <w:vAlign w:val="center"/>
          </w:tcPr>
          <w:p w:rsidR="00000000" w:rsidDel="00000000" w:rsidP="00000000" w:rsidRDefault="00000000" w:rsidRPr="00000000" w14:paraId="0000000A">
            <w:pPr>
              <w:widowControl w:val="0"/>
              <w:spacing w:line="240" w:lineRule="auto"/>
              <w:jc w:val="center"/>
              <w:rPr>
                <w:rFonts w:ascii="Calibri" w:cs="Calibri" w:eastAsia="Calibri" w:hAnsi="Calibri"/>
                <w:b w:val="1"/>
                <w:bCs w:val="1"/>
                <w:color w:val="1d7ebe"/>
                <w:sz w:val="24"/>
                <w:szCs w:val="24"/>
              </w:rPr>
            </w:pPr>
            <w:r w:rsidDel="00000000" w:rsidR="00000000" w:rsidRPr="00000000">
              <w:rPr>
                <w:rFonts w:ascii="Calibri" w:cs="Calibri" w:eastAsia="Calibri" w:hAnsi="Calibri"/>
                <w:b w:val="1"/>
                <w:bCs w:val="1"/>
                <w:color w:val="1d7ebe"/>
                <w:sz w:val="24"/>
                <w:szCs w:val="24"/>
                <w:rtl w:val="0"/>
              </w:rPr>
              <w:t xml:space="preserve">My Stance</w:t>
            </w:r>
          </w:p>
        </w:tc>
      </w:tr>
      <w:tr>
        <w:trPr>
          <w:cantSplit w:val="0"/>
          <w:tblHeader w:val="0"/>
        </w:trPr>
        <w:tc>
          <w:tcPr>
            <w:tcBorders>
              <w:top w:color="1d7ebe" w:space="0" w:sz="4" w:val="single"/>
              <w:left w:color="1d7ebe" w:space="0" w:sz="4" w:val="single"/>
              <w:bottom w:color="1d7ebe" w:space="0" w:sz="4" w:val="single"/>
              <w:right w:color="1d7ebe" w:space="0" w:sz="4" w:val="single"/>
            </w:tcBorders>
            <w:shd w:fill="auto" w:val="clear"/>
            <w:tcMar>
              <w:top w:w="115.0" w:type="dxa"/>
              <w:left w:w="115.0" w:type="dxa"/>
              <w:bottom w:w="115.0" w:type="dxa"/>
              <w:right w:w="115.0" w:type="dxa"/>
            </w:tcMar>
          </w:tcPr>
          <w:p w:rsidR="00000000" w:rsidDel="00000000" w:rsidP="00000000" w:rsidRDefault="00000000" w:rsidRPr="00000000" w14:paraId="0000000C">
            <w:pPr>
              <w:widowControl w:val="0"/>
              <w:spacing w:line="240" w:lineRule="auto"/>
              <w:rPr>
                <w:rFonts w:ascii="Calibri" w:cs="Calibri" w:eastAsia="Calibri" w:hAnsi="Calibri"/>
              </w:rPr>
            </w:pPr>
            <w:r w:rsidDel="00000000" w:rsidR="00000000" w:rsidRPr="00000000">
              <w:rPr>
                <w:rtl w:val="0"/>
              </w:rPr>
            </w:r>
          </w:p>
        </w:tc>
        <w:tc>
          <w:tcPr>
            <w:tcBorders>
              <w:top w:color="1d7ebe" w:space="0" w:sz="4" w:val="single"/>
              <w:left w:color="1d7ebe" w:space="0" w:sz="4" w:val="single"/>
              <w:bottom w:color="1d7ebe" w:space="0" w:sz="4" w:val="single"/>
              <w:right w:color="ffffff" w:space="0" w:sz="4" w:val="single"/>
            </w:tcBorders>
            <w:shd w:fill="auto" w:val="clear"/>
            <w:tcMar>
              <w:top w:w="115.0" w:type="dxa"/>
              <w:left w:w="115.0" w:type="dxa"/>
              <w:bottom w:w="115.0" w:type="dxa"/>
              <w:right w:w="115.0" w:type="dxa"/>
            </w:tcMar>
            <w:vAlign w:val="center"/>
          </w:tcPr>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Yes/for/agree</w:t>
            </w:r>
          </w:p>
        </w:tc>
        <w:tc>
          <w:tcPr>
            <w:tcBorders>
              <w:top w:color="1d7ebe" w:space="0" w:sz="4" w:val="single"/>
              <w:left w:color="ffffff" w:space="0" w:sz="4" w:val="single"/>
              <w:bottom w:color="1d7ebe" w:space="0" w:sz="4" w:val="single"/>
              <w:right w:color="1d7ebe" w:space="0" w:sz="4" w:val="single"/>
            </w:tcBorders>
            <w:shd w:fill="auto" w:val="clear"/>
            <w:tcMar>
              <w:top w:w="115.0" w:type="dxa"/>
              <w:left w:w="115.0" w:type="dxa"/>
              <w:bottom w:w="115.0" w:type="dxa"/>
              <w:right w:w="115.0" w:type="dxa"/>
            </w:tcMar>
            <w:vAlign w:val="center"/>
          </w:tcPr>
          <w:p w:rsidR="00000000" w:rsidDel="00000000" w:rsidP="00000000" w:rsidRDefault="00000000" w:rsidRPr="00000000" w14:paraId="0000000E">
            <w:pPr>
              <w:widowControl w:val="0"/>
              <w:numPr>
                <w:ilvl w:val="0"/>
                <w:numId w:val="1"/>
              </w:numPr>
              <w:spacing w:line="240" w:lineRule="auto"/>
              <w:ind w:left="-72" w:hanging="360"/>
              <w:jc w:val="cente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No/against/disagree</w:t>
            </w:r>
          </w:p>
        </w:tc>
      </w:tr>
    </w:tbl>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tbl>
      <w:tblPr>
        <w:tblStyle w:val="Table4"/>
        <w:tblW w:w="110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0"/>
        <w:tblGridChange w:id="0">
          <w:tblGrid>
            <w:gridCol w:w="11010"/>
          </w:tblGrid>
        </w:tblGridChange>
      </w:tblGrid>
      <w:tr>
        <w:trPr>
          <w:cantSplit w:val="0"/>
          <w:tblHeader w:val="0"/>
        </w:trPr>
        <w:tc>
          <w:tcPr>
            <w:tcBorders>
              <w:top w:color="000000" w:space="0" w:sz="0" w:val="nil"/>
              <w:left w:color="000000" w:space="0" w:sz="0" w:val="nil"/>
              <w:bottom w:color="1d7ebe"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10">
            <w:pPr>
              <w:pStyle w:val="Heading1"/>
              <w:widowControl w:val="0"/>
              <w:rPr/>
            </w:pPr>
            <w:bookmarkStart w:colFirst="0" w:colLast="0" w:name="_heading=h.hfj2ba7dlztv" w:id="1"/>
            <w:bookmarkEnd w:id="1"/>
            <w:r w:rsidDel="00000000" w:rsidR="00000000" w:rsidRPr="00000000">
              <w:rPr>
                <w:rtl w:val="0"/>
              </w:rPr>
              <w:t xml:space="preserve">PART I: WRITE DOWN YOUR ARGUMENTS</w:t>
            </w:r>
          </w:p>
          <w:p w:rsidR="00000000" w:rsidDel="00000000" w:rsidP="00000000" w:rsidRDefault="00000000" w:rsidRPr="00000000" w14:paraId="00000011">
            <w:pPr>
              <w:widowControl w:val="0"/>
              <w:jc w:val="both"/>
              <w:rPr>
                <w:rFonts w:ascii="Calibri" w:cs="Calibri" w:eastAsia="Calibri" w:hAnsi="Calibri"/>
                <w:sz w:val="4"/>
                <w:szCs w:val="4"/>
              </w:rPr>
            </w:pPr>
            <w:r w:rsidDel="00000000" w:rsidR="00000000" w:rsidRPr="00000000">
              <w:rPr>
                <w:rtl w:val="0"/>
              </w:rPr>
            </w:r>
          </w:p>
        </w:tc>
      </w:tr>
    </w:tbl>
    <w:p w:rsidR="00000000" w:rsidDel="00000000" w:rsidP="00000000" w:rsidRDefault="00000000" w:rsidRPr="00000000" w14:paraId="00000012">
      <w:pPr>
        <w:rPr>
          <w:rFonts w:ascii="Calibri" w:cs="Calibri" w:eastAsia="Calibri" w:hAnsi="Calibri"/>
          <w:sz w:val="16"/>
          <w:szCs w:val="16"/>
        </w:rPr>
      </w:pPr>
      <w:r w:rsidDel="00000000" w:rsidR="00000000" w:rsidRPr="00000000">
        <w:rPr>
          <w:rtl w:val="0"/>
        </w:rPr>
      </w:r>
    </w:p>
    <w:tbl>
      <w:tblPr>
        <w:tblStyle w:val="Table5"/>
        <w:tblW w:w="110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20"/>
        <w:gridCol w:w="5520"/>
        <w:tblGridChange w:id="0">
          <w:tblGrid>
            <w:gridCol w:w="5520"/>
            <w:gridCol w:w="5520"/>
          </w:tblGrid>
        </w:tblGridChange>
      </w:tblGrid>
      <w:tr>
        <w:trPr>
          <w:cantSplit w:val="0"/>
          <w:tblHeader w:val="0"/>
        </w:trPr>
        <w:tc>
          <w:tcPr>
            <w:tcBorders>
              <w:top w:color="1d7ebe" w:space="0" w:sz="4" w:val="single"/>
              <w:left w:color="1d7ebe" w:space="0" w:sz="4" w:val="single"/>
              <w:bottom w:color="1d7ebe" w:space="0" w:sz="4" w:val="single"/>
              <w:right w:color="1d7ebe" w:space="0" w:sz="4" w:val="single"/>
            </w:tcBorders>
            <w:shd w:fill="f3f3f3" w:val="clear"/>
            <w:tcMar>
              <w:top w:w="115.0" w:type="dxa"/>
              <w:left w:w="115.0" w:type="dxa"/>
              <w:bottom w:w="115.0" w:type="dxa"/>
              <w:right w:w="115.0" w:type="dxa"/>
            </w:tcMar>
            <w:vAlign w:val="center"/>
          </w:tcPr>
          <w:p w:rsidR="00000000" w:rsidDel="00000000" w:rsidP="00000000" w:rsidRDefault="00000000" w:rsidRPr="00000000" w14:paraId="00000013">
            <w:pPr>
              <w:widowControl w:val="0"/>
              <w:spacing w:line="240" w:lineRule="auto"/>
              <w:jc w:val="center"/>
              <w:rPr>
                <w:rFonts w:ascii="Calibri" w:cs="Calibri" w:eastAsia="Calibri" w:hAnsi="Calibri"/>
                <w:b w:val="1"/>
                <w:bCs w:val="1"/>
                <w:color w:val="1d7ebe"/>
                <w:sz w:val="24"/>
                <w:szCs w:val="24"/>
              </w:rPr>
            </w:pPr>
            <w:r w:rsidDel="00000000" w:rsidR="00000000" w:rsidRPr="00000000">
              <w:rPr>
                <w:rFonts w:ascii="Calibri" w:cs="Calibri" w:eastAsia="Calibri" w:hAnsi="Calibri"/>
                <w:b w:val="1"/>
                <w:bCs w:val="1"/>
                <w:color w:val="1d7ebe"/>
                <w:sz w:val="24"/>
                <w:szCs w:val="24"/>
                <w:rtl w:val="0"/>
              </w:rPr>
              <w:t xml:space="preserve">Your Arguments</w:t>
            </w:r>
          </w:p>
        </w:tc>
        <w:tc>
          <w:tcPr>
            <w:tcBorders>
              <w:top w:color="1d7ebe" w:space="0" w:sz="4" w:val="single"/>
              <w:left w:color="1d7ebe" w:space="0" w:sz="4" w:val="single"/>
              <w:bottom w:color="1d7ebe" w:space="0" w:sz="4" w:val="single"/>
              <w:right w:color="1d7ebe" w:space="0" w:sz="4" w:val="single"/>
            </w:tcBorders>
            <w:shd w:fill="f3f3f3" w:val="clear"/>
            <w:tcMar>
              <w:top w:w="115.0" w:type="dxa"/>
              <w:left w:w="115.0" w:type="dxa"/>
              <w:bottom w:w="115.0" w:type="dxa"/>
              <w:right w:w="115.0" w:type="dxa"/>
            </w:tcMar>
            <w:vAlign w:val="center"/>
          </w:tcPr>
          <w:p w:rsidR="00000000" w:rsidDel="00000000" w:rsidP="00000000" w:rsidRDefault="00000000" w:rsidRPr="00000000" w14:paraId="00000014">
            <w:pPr>
              <w:widowControl w:val="0"/>
              <w:spacing w:line="240" w:lineRule="auto"/>
              <w:jc w:val="center"/>
              <w:rPr>
                <w:rFonts w:ascii="Calibri" w:cs="Calibri" w:eastAsia="Calibri" w:hAnsi="Calibri"/>
                <w:b w:val="1"/>
                <w:bCs w:val="1"/>
                <w:color w:val="1d7ebe"/>
                <w:sz w:val="24"/>
                <w:szCs w:val="24"/>
              </w:rPr>
            </w:pPr>
            <w:r w:rsidDel="00000000" w:rsidR="00000000" w:rsidRPr="00000000">
              <w:rPr>
                <w:rFonts w:ascii="Calibri" w:cs="Calibri" w:eastAsia="Calibri" w:hAnsi="Calibri"/>
                <w:b w:val="1"/>
                <w:bCs w:val="1"/>
                <w:color w:val="1d7ebe"/>
                <w:sz w:val="24"/>
                <w:szCs w:val="24"/>
                <w:rtl w:val="0"/>
              </w:rPr>
              <w:t xml:space="preserve">Counter-arguments</w:t>
            </w:r>
          </w:p>
        </w:tc>
      </w:tr>
      <w:tr>
        <w:trPr>
          <w:cantSplit w:val="0"/>
          <w:tblHeader w:val="0"/>
        </w:trPr>
        <w:tc>
          <w:tcPr>
            <w:tcBorders>
              <w:top w:color="1d7ebe" w:space="0" w:sz="4" w:val="single"/>
              <w:left w:color="000000" w:space="0" w:sz="0" w:val="nil"/>
              <w:bottom w:color="000000" w:space="0" w:sz="0" w:val="nil"/>
              <w:right w:color="000000" w:space="0" w:sz="0" w:val="nil"/>
            </w:tcBorders>
            <w:shd w:fill="auto" w:val="clear"/>
            <w:tcMar>
              <w:top w:w="115.0" w:type="dxa"/>
              <w:left w:w="115.0" w:type="dxa"/>
              <w:bottom w:w="115.0" w:type="dxa"/>
              <w:right w:w="115.0" w:type="dxa"/>
            </w:tcMar>
          </w:tcPr>
          <w:p w:rsidR="00000000" w:rsidDel="00000000" w:rsidP="00000000" w:rsidRDefault="00000000" w:rsidRPr="00000000" w14:paraId="0000001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Take a stance for/against the statement.  Support your reasons with evidence, facts, and relevant examples.</w:t>
            </w:r>
          </w:p>
        </w:tc>
        <w:tc>
          <w:tcPr>
            <w:tcBorders>
              <w:top w:color="1d7ebe" w:space="0" w:sz="4" w:val="single"/>
              <w:left w:color="000000" w:space="0" w:sz="0" w:val="nil"/>
              <w:bottom w:color="000000" w:space="0" w:sz="0" w:val="nil"/>
              <w:right w:color="000000" w:space="0" w:sz="0" w:val="nil"/>
            </w:tcBorders>
            <w:shd w:fill="auto" w:val="clear"/>
            <w:tcMar>
              <w:top w:w="115.0" w:type="dxa"/>
              <w:left w:w="115.0" w:type="dxa"/>
              <w:bottom w:w="115.0" w:type="dxa"/>
              <w:right w:w="115.0" w:type="dxa"/>
            </w:tcMar>
          </w:tcPr>
          <w:p w:rsidR="00000000" w:rsidDel="00000000" w:rsidP="00000000" w:rsidRDefault="00000000" w:rsidRPr="00000000" w14:paraId="0000001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Anticipate how someone who disagrees might respond: interpret your evidence differently, point to drawbacks or false assumptions.</w:t>
            </w:r>
          </w:p>
        </w:tc>
      </w:tr>
    </w:tbl>
    <w:p w:rsidR="00000000" w:rsidDel="00000000" w:rsidP="00000000" w:rsidRDefault="00000000" w:rsidRPr="00000000" w14:paraId="00000017">
      <w:pPr>
        <w:rPr>
          <w:rFonts w:ascii="Calibri" w:cs="Calibri" w:eastAsia="Calibri" w:hAnsi="Calibri"/>
          <w:sz w:val="2"/>
          <w:szCs w:val="2"/>
        </w:rPr>
      </w:pPr>
      <w:r w:rsidDel="00000000" w:rsidR="00000000" w:rsidRPr="00000000">
        <w:rPr>
          <w:rtl w:val="0"/>
        </w:rPr>
      </w:r>
    </w:p>
    <w:tbl>
      <w:tblPr>
        <w:tblStyle w:val="Table6"/>
        <w:tblW w:w="110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15"/>
        <w:gridCol w:w="780"/>
        <w:gridCol w:w="5115"/>
        <w:tblGridChange w:id="0">
          <w:tblGrid>
            <w:gridCol w:w="5115"/>
            <w:gridCol w:w="780"/>
            <w:gridCol w:w="5115"/>
          </w:tblGrid>
        </w:tblGridChange>
      </w:tblGrid>
      <w:tr>
        <w:trPr>
          <w:cantSplit w:val="0"/>
          <w:trHeight w:val="490" w:hRule="atLeast"/>
          <w:tblHeader w:val="0"/>
        </w:trPr>
        <w:tc>
          <w:tcPr>
            <w:tcBorders>
              <w:top w:color="1d7ebe" w:space="0" w:sz="4" w:val="single"/>
              <w:left w:color="1d7ebe" w:space="0" w:sz="4" w:val="single"/>
              <w:bottom w:color="1d7ebe" w:space="0" w:sz="4" w:val="single"/>
              <w:right w:color="1d7ebe" w:space="0" w:sz="4" w:val="single"/>
            </w:tcBorders>
            <w:shd w:fill="auto" w:val="clear"/>
            <w:tcMar>
              <w:top w:w="115.0" w:type="dxa"/>
              <w:left w:w="115.0" w:type="dxa"/>
              <w:bottom w:w="115.0" w:type="dxa"/>
              <w:right w:w="115.0" w:type="dxa"/>
            </w:tcMar>
          </w:tcPr>
          <w:p w:rsidR="00000000" w:rsidDel="00000000" w:rsidP="00000000" w:rsidRDefault="00000000" w:rsidRPr="00000000" w14:paraId="00000018">
            <w:pPr>
              <w:widowControl w:val="0"/>
              <w:spacing w:line="240" w:lineRule="auto"/>
              <w:rPr>
                <w:rFonts w:ascii="Calibri" w:cs="Calibri" w:eastAsia="Calibri" w:hAnsi="Calibri"/>
              </w:rPr>
            </w:pPr>
            <w:r w:rsidDel="00000000" w:rsidR="00000000" w:rsidRPr="00000000">
              <w:rPr>
                <w:rtl w:val="0"/>
              </w:rPr>
            </w:r>
          </w:p>
        </w:tc>
        <w:tc>
          <w:tcPr>
            <w:tcBorders>
              <w:top w:color="000000" w:space="0" w:sz="0" w:val="nil"/>
              <w:left w:color="1d7ebe" w:space="0" w:sz="4" w:val="single"/>
              <w:bottom w:color="000000" w:space="0" w:sz="0" w:val="nil"/>
              <w:right w:color="1d7ebe" w:space="0" w:sz="4" w:val="single"/>
            </w:tcBorders>
            <w:shd w:fill="auto" w:val="clear"/>
            <w:tcMar>
              <w:top w:w="115.0" w:type="dxa"/>
              <w:left w:w="115.0" w:type="dxa"/>
              <w:bottom w:w="115.0" w:type="dxa"/>
              <w:right w:w="115.0" w:type="dxa"/>
            </w:tcMar>
            <w:vAlign w:val="center"/>
          </w:tcPr>
          <w:p w:rsidR="00000000" w:rsidDel="00000000" w:rsidP="00000000" w:rsidRDefault="00000000" w:rsidRPr="00000000" w14:paraId="00000019">
            <w:pPr>
              <w:widowControl w:val="0"/>
              <w:spacing w:line="240" w:lineRule="auto"/>
              <w:jc w:val="center"/>
              <w:rPr>
                <w:rFonts w:ascii="Calibri" w:cs="Calibri" w:eastAsia="Calibri" w:hAnsi="Calibri"/>
              </w:rPr>
            </w:pPr>
            <w:r w:rsidDel="00000000" w:rsidR="00000000" w:rsidRPr="00000000">
              <w:rPr>
                <w:rFonts w:ascii="Calibri" w:cs="Calibri" w:eastAsia="Calibri" w:hAnsi="Calibri"/>
              </w:rPr>
              <mc:AlternateContent>
                <mc:Choice Requires="wpg">
                  <w:drawing>
                    <wp:inline distB="114300" distT="114300" distL="114300" distR="114300">
                      <wp:extent cx="266700" cy="200025"/>
                      <wp:effectExtent b="0" l="0" r="0" t="0"/>
                      <wp:docPr id="2" name=""/>
                      <a:graphic>
                        <a:graphicData uri="http://schemas.microsoft.com/office/word/2010/wordprocessingShape">
                          <wps:wsp>
                            <wps:cNvSpPr/>
                            <wps:cNvPr id="3" name="Shape 3"/>
                            <wps:spPr>
                              <a:xfrm rot="10800000">
                                <a:off x="4718550" y="3308550"/>
                                <a:ext cx="1254900" cy="942900"/>
                              </a:xfrm>
                              <a:prstGeom prst="rightArrow">
                                <a:avLst>
                                  <a:gd fmla="val 50000" name="adj1"/>
                                  <a:gd fmla="val 50000" name="adj2"/>
                                </a:avLst>
                              </a:prstGeom>
                              <a:solidFill>
                                <a:srgbClr val="1D7EB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66700" cy="200025"/>
                      <wp:effectExtent b="0" l="0" r="0" t="0"/>
                      <wp:docPr id="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66700" cy="200025"/>
                              </a:xfrm>
                              <a:prstGeom prst="rect"/>
                              <a:ln/>
                            </pic:spPr>
                          </pic:pic>
                        </a:graphicData>
                      </a:graphic>
                    </wp:inline>
                  </w:drawing>
                </mc:Fallback>
              </mc:AlternateContent>
            </w:r>
            <w:r w:rsidDel="00000000" w:rsidR="00000000" w:rsidRPr="00000000">
              <w:rPr>
                <w:rtl w:val="0"/>
              </w:rPr>
            </w:r>
          </w:p>
        </w:tc>
        <w:tc>
          <w:tcPr>
            <w:tcBorders>
              <w:top w:color="1d7ebe" w:space="0" w:sz="4" w:val="single"/>
              <w:left w:color="1d7ebe" w:space="0" w:sz="4" w:val="single"/>
              <w:bottom w:color="1d7ebe" w:space="0" w:sz="4" w:val="single"/>
              <w:right w:color="1d7ebe" w:space="0" w:sz="4" w:val="single"/>
            </w:tcBorders>
            <w:shd w:fill="auto" w:val="clear"/>
            <w:tcMar>
              <w:top w:w="115.0" w:type="dxa"/>
              <w:left w:w="115.0" w:type="dxa"/>
              <w:bottom w:w="115.0" w:type="dxa"/>
              <w:right w:w="115.0" w:type="dxa"/>
            </w:tcMar>
          </w:tcPr>
          <w:p w:rsidR="00000000" w:rsidDel="00000000" w:rsidP="00000000" w:rsidRDefault="00000000" w:rsidRPr="00000000" w14:paraId="0000001A">
            <w:pPr>
              <w:widowControl w:val="0"/>
              <w:spacing w:line="240" w:lineRule="auto"/>
              <w:rPr>
                <w:rFonts w:ascii="Calibri" w:cs="Calibri" w:eastAsia="Calibri" w:hAnsi="Calibri"/>
              </w:rPr>
            </w:pPr>
            <w:r w:rsidDel="00000000" w:rsidR="00000000" w:rsidRPr="00000000">
              <w:rPr>
                <w:rtl w:val="0"/>
              </w:rPr>
            </w:r>
          </w:p>
        </w:tc>
      </w:tr>
      <w:tr>
        <w:trPr>
          <w:cantSplit w:val="0"/>
          <w:trHeight w:val="490" w:hRule="atLeast"/>
          <w:tblHeader w:val="0"/>
        </w:trPr>
        <w:tc>
          <w:tcPr>
            <w:tcBorders>
              <w:top w:color="1d7ebe" w:space="0" w:sz="4" w:val="single"/>
              <w:left w:color="1d7ebe" w:space="0" w:sz="4" w:val="single"/>
              <w:bottom w:color="1d7ebe" w:space="0" w:sz="4" w:val="single"/>
              <w:right w:color="1d7ebe" w:space="0" w:sz="4" w:val="single"/>
            </w:tcBorders>
            <w:shd w:fill="auto" w:val="clear"/>
            <w:tcMar>
              <w:top w:w="115.0" w:type="dxa"/>
              <w:left w:w="115.0" w:type="dxa"/>
              <w:bottom w:w="115.0" w:type="dxa"/>
              <w:right w:w="115.0" w:type="dxa"/>
            </w:tcMar>
          </w:tcPr>
          <w:p w:rsidR="00000000" w:rsidDel="00000000" w:rsidP="00000000" w:rsidRDefault="00000000" w:rsidRPr="00000000" w14:paraId="0000001B">
            <w:pPr>
              <w:widowControl w:val="0"/>
              <w:spacing w:line="240" w:lineRule="auto"/>
              <w:rPr>
                <w:rFonts w:ascii="Calibri" w:cs="Calibri" w:eastAsia="Calibri" w:hAnsi="Calibri"/>
              </w:rPr>
            </w:pPr>
            <w:r w:rsidDel="00000000" w:rsidR="00000000" w:rsidRPr="00000000">
              <w:rPr>
                <w:rtl w:val="0"/>
              </w:rPr>
            </w:r>
          </w:p>
        </w:tc>
        <w:tc>
          <w:tcPr>
            <w:tcBorders>
              <w:top w:color="000000" w:space="0" w:sz="0" w:val="nil"/>
              <w:left w:color="1d7ebe" w:space="0" w:sz="4" w:val="single"/>
              <w:bottom w:color="000000" w:space="0" w:sz="0" w:val="nil"/>
              <w:right w:color="1d7ebe" w:space="0" w:sz="4" w:val="single"/>
            </w:tcBorders>
            <w:shd w:fill="auto" w:val="clear"/>
            <w:tcMar>
              <w:top w:w="115.0" w:type="dxa"/>
              <w:left w:w="115.0" w:type="dxa"/>
              <w:bottom w:w="115.0" w:type="dxa"/>
              <w:right w:w="115.0" w:type="dxa"/>
            </w:tcMar>
            <w:vAlign w:val="center"/>
          </w:tcPr>
          <w:p w:rsidR="00000000" w:rsidDel="00000000" w:rsidP="00000000" w:rsidRDefault="00000000" w:rsidRPr="00000000" w14:paraId="0000001C">
            <w:pPr>
              <w:widowControl w:val="0"/>
              <w:spacing w:line="240" w:lineRule="auto"/>
              <w:jc w:val="center"/>
              <w:rPr>
                <w:rFonts w:ascii="Calibri" w:cs="Calibri" w:eastAsia="Calibri" w:hAnsi="Calibri"/>
              </w:rPr>
            </w:pPr>
            <w:r w:rsidDel="00000000" w:rsidR="00000000" w:rsidRPr="00000000">
              <w:rPr>
                <w:rFonts w:ascii="Calibri" w:cs="Calibri" w:eastAsia="Calibri" w:hAnsi="Calibri"/>
              </w:rPr>
              <mc:AlternateContent>
                <mc:Choice Requires="wpg">
                  <w:drawing>
                    <wp:inline distB="114300" distT="114300" distL="114300" distR="114300">
                      <wp:extent cx="266700" cy="200025"/>
                      <wp:effectExtent b="0" l="0" r="0" t="0"/>
                      <wp:docPr id="1" name=""/>
                      <a:graphic>
                        <a:graphicData uri="http://schemas.microsoft.com/office/word/2010/wordprocessingShape">
                          <wps:wsp>
                            <wps:cNvSpPr/>
                            <wps:cNvPr id="2" name="Shape 2"/>
                            <wps:spPr>
                              <a:xfrm rot="10800000">
                                <a:off x="4718550" y="3308550"/>
                                <a:ext cx="1254900" cy="942900"/>
                              </a:xfrm>
                              <a:prstGeom prst="rightArrow">
                                <a:avLst>
                                  <a:gd fmla="val 50000" name="adj1"/>
                                  <a:gd fmla="val 50000" name="adj2"/>
                                </a:avLst>
                              </a:prstGeom>
                              <a:solidFill>
                                <a:srgbClr val="1D7EB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66700" cy="200025"/>
                      <wp:effectExtent b="0" l="0" r="0" t="0"/>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66700" cy="200025"/>
                              </a:xfrm>
                              <a:prstGeom prst="rect"/>
                              <a:ln/>
                            </pic:spPr>
                          </pic:pic>
                        </a:graphicData>
                      </a:graphic>
                    </wp:inline>
                  </w:drawing>
                </mc:Fallback>
              </mc:AlternateContent>
            </w:r>
            <w:r w:rsidDel="00000000" w:rsidR="00000000" w:rsidRPr="00000000">
              <w:rPr>
                <w:rtl w:val="0"/>
              </w:rPr>
            </w:r>
          </w:p>
        </w:tc>
        <w:tc>
          <w:tcPr>
            <w:tcBorders>
              <w:top w:color="1d7ebe" w:space="0" w:sz="4" w:val="single"/>
              <w:left w:color="1d7ebe" w:space="0" w:sz="4" w:val="single"/>
              <w:bottom w:color="1d7ebe" w:space="0" w:sz="4" w:val="single"/>
              <w:right w:color="1d7ebe" w:space="0" w:sz="4" w:val="single"/>
            </w:tcBorders>
            <w:shd w:fill="auto" w:val="clear"/>
            <w:tcMar>
              <w:top w:w="115.0" w:type="dxa"/>
              <w:left w:w="115.0" w:type="dxa"/>
              <w:bottom w:w="115.0" w:type="dxa"/>
              <w:right w:w="115.0" w:type="dxa"/>
            </w:tcMar>
          </w:tcPr>
          <w:p w:rsidR="00000000" w:rsidDel="00000000" w:rsidP="00000000" w:rsidRDefault="00000000" w:rsidRPr="00000000" w14:paraId="0000001D">
            <w:pPr>
              <w:widowControl w:val="0"/>
              <w:spacing w:line="240" w:lineRule="auto"/>
              <w:rPr>
                <w:rFonts w:ascii="Calibri" w:cs="Calibri" w:eastAsia="Calibri" w:hAnsi="Calibri"/>
              </w:rPr>
            </w:pPr>
            <w:r w:rsidDel="00000000" w:rsidR="00000000" w:rsidRPr="00000000">
              <w:rPr>
                <w:rtl w:val="0"/>
              </w:rPr>
            </w:r>
          </w:p>
        </w:tc>
      </w:tr>
      <w:tr>
        <w:trPr>
          <w:cantSplit w:val="0"/>
          <w:trHeight w:val="490" w:hRule="atLeast"/>
          <w:tblHeader w:val="0"/>
        </w:trPr>
        <w:tc>
          <w:tcPr>
            <w:tcBorders>
              <w:top w:color="1d7ebe" w:space="0" w:sz="4" w:val="single"/>
              <w:left w:color="1d7ebe" w:space="0" w:sz="4" w:val="single"/>
              <w:bottom w:color="1d7ebe" w:space="0" w:sz="4" w:val="single"/>
              <w:right w:color="1d7ebe" w:space="0" w:sz="4" w:val="single"/>
            </w:tcBorders>
            <w:shd w:fill="auto" w:val="clear"/>
            <w:tcMar>
              <w:top w:w="115.0" w:type="dxa"/>
              <w:left w:w="115.0" w:type="dxa"/>
              <w:bottom w:w="115.0" w:type="dxa"/>
              <w:right w:w="115.0" w:type="dxa"/>
            </w:tcMar>
          </w:tcPr>
          <w:p w:rsidR="00000000" w:rsidDel="00000000" w:rsidP="00000000" w:rsidRDefault="00000000" w:rsidRPr="00000000" w14:paraId="0000001E">
            <w:pPr>
              <w:widowControl w:val="0"/>
              <w:spacing w:line="240" w:lineRule="auto"/>
              <w:rPr>
                <w:rFonts w:ascii="Calibri" w:cs="Calibri" w:eastAsia="Calibri" w:hAnsi="Calibri"/>
              </w:rPr>
            </w:pPr>
            <w:r w:rsidDel="00000000" w:rsidR="00000000" w:rsidRPr="00000000">
              <w:rPr>
                <w:rtl w:val="0"/>
              </w:rPr>
            </w:r>
          </w:p>
        </w:tc>
        <w:tc>
          <w:tcPr>
            <w:tcBorders>
              <w:top w:color="000000" w:space="0" w:sz="0" w:val="nil"/>
              <w:left w:color="1d7ebe" w:space="0" w:sz="4" w:val="single"/>
              <w:bottom w:color="000000" w:space="0" w:sz="0" w:val="nil"/>
              <w:right w:color="1d7ebe" w:space="0" w:sz="4" w:val="single"/>
            </w:tcBorders>
            <w:shd w:fill="auto" w:val="clear"/>
            <w:tcMar>
              <w:top w:w="115.0" w:type="dxa"/>
              <w:left w:w="115.0" w:type="dxa"/>
              <w:bottom w:w="115.0" w:type="dxa"/>
              <w:right w:w="115.0" w:type="dxa"/>
            </w:tcMar>
            <w:vAlign w:val="center"/>
          </w:tcPr>
          <w:p w:rsidR="00000000" w:rsidDel="00000000" w:rsidP="00000000" w:rsidRDefault="00000000" w:rsidRPr="00000000" w14:paraId="0000001F">
            <w:pPr>
              <w:widowControl w:val="0"/>
              <w:spacing w:line="240" w:lineRule="auto"/>
              <w:jc w:val="center"/>
              <w:rPr>
                <w:rFonts w:ascii="Calibri" w:cs="Calibri" w:eastAsia="Calibri" w:hAnsi="Calibri"/>
              </w:rPr>
            </w:pPr>
            <w:r w:rsidDel="00000000" w:rsidR="00000000" w:rsidRPr="00000000">
              <w:rPr>
                <w:rFonts w:ascii="Calibri" w:cs="Calibri" w:eastAsia="Calibri" w:hAnsi="Calibri"/>
              </w:rPr>
              <mc:AlternateContent>
                <mc:Choice Requires="wpg">
                  <w:drawing>
                    <wp:inline distB="114300" distT="114300" distL="114300" distR="114300">
                      <wp:extent cx="266700" cy="200025"/>
                      <wp:effectExtent b="0" l="0" r="0" t="0"/>
                      <wp:docPr id="4" name=""/>
                      <a:graphic>
                        <a:graphicData uri="http://schemas.microsoft.com/office/word/2010/wordprocessingShape">
                          <wps:wsp>
                            <wps:cNvSpPr/>
                            <wps:cNvPr id="5" name="Shape 5"/>
                            <wps:spPr>
                              <a:xfrm rot="10800000">
                                <a:off x="4718550" y="3308550"/>
                                <a:ext cx="1254900" cy="942900"/>
                              </a:xfrm>
                              <a:prstGeom prst="rightArrow">
                                <a:avLst>
                                  <a:gd fmla="val 50000" name="adj1"/>
                                  <a:gd fmla="val 50000" name="adj2"/>
                                </a:avLst>
                              </a:prstGeom>
                              <a:solidFill>
                                <a:srgbClr val="1D7EB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66700" cy="200025"/>
                      <wp:effectExtent b="0" l="0" r="0" t="0"/>
                      <wp:docPr id="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66700" cy="200025"/>
                              </a:xfrm>
                              <a:prstGeom prst="rect"/>
                              <a:ln/>
                            </pic:spPr>
                          </pic:pic>
                        </a:graphicData>
                      </a:graphic>
                    </wp:inline>
                  </w:drawing>
                </mc:Fallback>
              </mc:AlternateContent>
            </w:r>
            <w:r w:rsidDel="00000000" w:rsidR="00000000" w:rsidRPr="00000000">
              <w:rPr>
                <w:rtl w:val="0"/>
              </w:rPr>
            </w:r>
          </w:p>
        </w:tc>
        <w:tc>
          <w:tcPr>
            <w:tcBorders>
              <w:top w:color="1d7ebe" w:space="0" w:sz="4" w:val="single"/>
              <w:left w:color="1d7ebe" w:space="0" w:sz="4" w:val="single"/>
              <w:bottom w:color="1d7ebe" w:space="0" w:sz="4" w:val="single"/>
              <w:right w:color="1d7ebe" w:space="0" w:sz="4" w:val="single"/>
            </w:tcBorders>
            <w:shd w:fill="auto" w:val="clear"/>
            <w:tcMar>
              <w:top w:w="115.0" w:type="dxa"/>
              <w:left w:w="115.0" w:type="dxa"/>
              <w:bottom w:w="115.0" w:type="dxa"/>
              <w:right w:w="115.0" w:type="dxa"/>
            </w:tcMar>
          </w:tcPr>
          <w:p w:rsidR="00000000" w:rsidDel="00000000" w:rsidP="00000000" w:rsidRDefault="00000000" w:rsidRPr="00000000" w14:paraId="00000020">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tl w:val="0"/>
        </w:rPr>
      </w:r>
    </w:p>
    <w:tbl>
      <w:tblPr>
        <w:tblStyle w:val="Table7"/>
        <w:tblW w:w="110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0"/>
        <w:tblGridChange w:id="0">
          <w:tblGrid>
            <w:gridCol w:w="11010"/>
          </w:tblGrid>
        </w:tblGridChange>
      </w:tblGrid>
      <w:tr>
        <w:trPr>
          <w:cantSplit w:val="0"/>
          <w:tblHeader w:val="0"/>
        </w:trPr>
        <w:tc>
          <w:tcPr>
            <w:tcBorders>
              <w:top w:color="000000" w:space="0" w:sz="0" w:val="nil"/>
              <w:left w:color="000000" w:space="0" w:sz="0" w:val="nil"/>
              <w:bottom w:color="1d7ebe"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22">
            <w:pPr>
              <w:pStyle w:val="Heading1"/>
              <w:widowControl w:val="0"/>
              <w:rPr/>
            </w:pPr>
            <w:bookmarkStart w:colFirst="0" w:colLast="0" w:name="_heading=h.p53fmycg95m9" w:id="2"/>
            <w:bookmarkEnd w:id="2"/>
            <w:r w:rsidDel="00000000" w:rsidR="00000000" w:rsidRPr="00000000">
              <w:rPr>
                <w:rtl w:val="0"/>
              </w:rPr>
              <w:t xml:space="preserve">PART II: ANTICIPATE THE OTHER SIDE'S ARGUMENTS</w:t>
            </w:r>
          </w:p>
          <w:p w:rsidR="00000000" w:rsidDel="00000000" w:rsidP="00000000" w:rsidRDefault="00000000" w:rsidRPr="00000000" w14:paraId="00000023">
            <w:pPr>
              <w:widowControl w:val="0"/>
              <w:jc w:val="both"/>
              <w:rPr>
                <w:rFonts w:ascii="Calibri" w:cs="Calibri" w:eastAsia="Calibri" w:hAnsi="Calibri"/>
                <w:sz w:val="4"/>
                <w:szCs w:val="4"/>
              </w:rPr>
            </w:pPr>
            <w:r w:rsidDel="00000000" w:rsidR="00000000" w:rsidRPr="00000000">
              <w:rPr>
                <w:rtl w:val="0"/>
              </w:rPr>
            </w:r>
          </w:p>
        </w:tc>
      </w:tr>
    </w:tbl>
    <w:p w:rsidR="00000000" w:rsidDel="00000000" w:rsidP="00000000" w:rsidRDefault="00000000" w:rsidRPr="00000000" w14:paraId="00000024">
      <w:pPr>
        <w:rPr>
          <w:rFonts w:ascii="Calibri" w:cs="Calibri" w:eastAsia="Calibri" w:hAnsi="Calibri"/>
          <w:sz w:val="16"/>
          <w:szCs w:val="16"/>
        </w:rPr>
      </w:pPr>
      <w:r w:rsidDel="00000000" w:rsidR="00000000" w:rsidRPr="00000000">
        <w:rPr>
          <w:rtl w:val="0"/>
        </w:rPr>
      </w:r>
    </w:p>
    <w:tbl>
      <w:tblPr>
        <w:tblStyle w:val="Table8"/>
        <w:tblW w:w="110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15"/>
        <w:gridCol w:w="5515"/>
        <w:tblGridChange w:id="0">
          <w:tblGrid>
            <w:gridCol w:w="5515"/>
            <w:gridCol w:w="5515"/>
          </w:tblGrid>
        </w:tblGridChange>
      </w:tblGrid>
      <w:tr>
        <w:trPr>
          <w:cantSplit w:val="0"/>
          <w:tblHeader w:val="0"/>
        </w:trPr>
        <w:tc>
          <w:tcPr>
            <w:tcBorders>
              <w:top w:color="1d7ebe" w:space="0" w:sz="4" w:val="single"/>
              <w:left w:color="1d7ebe" w:space="0" w:sz="4" w:val="single"/>
              <w:bottom w:color="1d7ebe" w:space="0" w:sz="4" w:val="single"/>
              <w:right w:color="1d7ebe" w:space="0" w:sz="4" w:val="single"/>
            </w:tcBorders>
            <w:shd w:fill="f3f3f3" w:val="clear"/>
            <w:tcMar>
              <w:top w:w="115.0" w:type="dxa"/>
              <w:left w:w="115.0" w:type="dxa"/>
              <w:bottom w:w="115.0" w:type="dxa"/>
              <w:right w:w="115.0" w:type="dxa"/>
            </w:tcMar>
            <w:vAlign w:val="center"/>
          </w:tcPr>
          <w:p w:rsidR="00000000" w:rsidDel="00000000" w:rsidP="00000000" w:rsidRDefault="00000000" w:rsidRPr="00000000" w14:paraId="00000025">
            <w:pPr>
              <w:widowControl w:val="0"/>
              <w:spacing w:line="240" w:lineRule="auto"/>
              <w:jc w:val="center"/>
              <w:rPr>
                <w:rFonts w:ascii="Calibri" w:cs="Calibri" w:eastAsia="Calibri" w:hAnsi="Calibri"/>
                <w:b w:val="1"/>
                <w:bCs w:val="1"/>
                <w:color w:val="1d7ebe"/>
                <w:sz w:val="24"/>
                <w:szCs w:val="24"/>
              </w:rPr>
            </w:pPr>
            <w:r w:rsidDel="00000000" w:rsidR="00000000" w:rsidRPr="00000000">
              <w:rPr>
                <w:rFonts w:ascii="Calibri" w:cs="Calibri" w:eastAsia="Calibri" w:hAnsi="Calibri"/>
                <w:b w:val="1"/>
                <w:bCs w:val="1"/>
                <w:color w:val="1d7ebe"/>
                <w:sz w:val="24"/>
                <w:szCs w:val="24"/>
                <w:rtl w:val="0"/>
              </w:rPr>
              <w:t xml:space="preserve">Opposing Arguments</w:t>
            </w:r>
          </w:p>
        </w:tc>
        <w:tc>
          <w:tcPr>
            <w:tcBorders>
              <w:top w:color="1d7ebe" w:space="0" w:sz="4" w:val="single"/>
              <w:left w:color="1d7ebe" w:space="0" w:sz="4" w:val="single"/>
              <w:bottom w:color="1d7ebe" w:space="0" w:sz="4" w:val="single"/>
              <w:right w:color="1d7ebe" w:space="0" w:sz="4" w:val="single"/>
            </w:tcBorders>
            <w:shd w:fill="f3f3f3" w:val="clear"/>
            <w:tcMar>
              <w:top w:w="115.0" w:type="dxa"/>
              <w:left w:w="115.0" w:type="dxa"/>
              <w:bottom w:w="115.0" w:type="dxa"/>
              <w:right w:w="115.0" w:type="dxa"/>
            </w:tcMar>
            <w:vAlign w:val="center"/>
          </w:tcPr>
          <w:p w:rsidR="00000000" w:rsidDel="00000000" w:rsidP="00000000" w:rsidRDefault="00000000" w:rsidRPr="00000000" w14:paraId="00000026">
            <w:pPr>
              <w:widowControl w:val="0"/>
              <w:spacing w:line="240" w:lineRule="auto"/>
              <w:jc w:val="center"/>
              <w:rPr>
                <w:rFonts w:ascii="Calibri" w:cs="Calibri" w:eastAsia="Calibri" w:hAnsi="Calibri"/>
                <w:b w:val="1"/>
                <w:bCs w:val="1"/>
                <w:color w:val="1d7ebe"/>
                <w:sz w:val="24"/>
                <w:szCs w:val="24"/>
              </w:rPr>
            </w:pPr>
            <w:r w:rsidDel="00000000" w:rsidR="00000000" w:rsidRPr="00000000">
              <w:rPr>
                <w:rFonts w:ascii="Calibri" w:cs="Calibri" w:eastAsia="Calibri" w:hAnsi="Calibri"/>
                <w:b w:val="1"/>
                <w:bCs w:val="1"/>
                <w:color w:val="1d7ebe"/>
                <w:sz w:val="24"/>
                <w:szCs w:val="24"/>
                <w:rtl w:val="0"/>
              </w:rPr>
              <w:t xml:space="preserve">Rebuttals</w:t>
            </w:r>
          </w:p>
        </w:tc>
      </w:tr>
      <w:tr>
        <w:trPr>
          <w:cantSplit w:val="0"/>
          <w:tblHeader w:val="0"/>
        </w:trPr>
        <w:tc>
          <w:tcPr>
            <w:tcBorders>
              <w:top w:color="1d7ebe" w:space="0" w:sz="4" w:val="single"/>
              <w:left w:color="000000" w:space="0" w:sz="0" w:val="nil"/>
              <w:bottom w:color="000000" w:space="0" w:sz="0" w:val="nil"/>
              <w:right w:color="000000" w:space="0" w:sz="0" w:val="nil"/>
            </w:tcBorders>
            <w:shd w:fill="auto" w:val="clear"/>
            <w:tcMar>
              <w:top w:w="115.0" w:type="dxa"/>
              <w:left w:w="115.0" w:type="dxa"/>
              <w:bottom w:w="115.0" w:type="dxa"/>
              <w:right w:w="115.0" w:type="dxa"/>
            </w:tcMar>
          </w:tcPr>
          <w:p w:rsidR="00000000" w:rsidDel="00000000" w:rsidP="00000000" w:rsidRDefault="00000000" w:rsidRPr="00000000" w14:paraId="0000002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Look at it from the other side’s perspective and anticipate what arguments the opposition will make.</w:t>
            </w:r>
          </w:p>
        </w:tc>
        <w:tc>
          <w:tcPr>
            <w:tcBorders>
              <w:top w:color="1d7ebe" w:space="0" w:sz="4" w:val="single"/>
              <w:left w:color="000000" w:space="0" w:sz="0" w:val="nil"/>
              <w:bottom w:color="000000" w:space="0" w:sz="0" w:val="nil"/>
              <w:right w:color="000000" w:space="0" w:sz="0" w:val="nil"/>
            </w:tcBorders>
            <w:shd w:fill="auto" w:val="clear"/>
            <w:tcMar>
              <w:top w:w="115.0" w:type="dxa"/>
              <w:left w:w="115.0" w:type="dxa"/>
              <w:bottom w:w="115.0" w:type="dxa"/>
              <w:right w:w="115.0" w:type="dxa"/>
            </w:tcMar>
          </w:tcPr>
          <w:p w:rsidR="00000000" w:rsidDel="00000000" w:rsidP="00000000" w:rsidRDefault="00000000" w:rsidRPr="00000000" w14:paraId="0000002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Defend your position. Refute the opposing argument by showing how/why it is invalid, illogical, or irrelevant.</w:t>
            </w:r>
          </w:p>
        </w:tc>
      </w:tr>
    </w:tbl>
    <w:p w:rsidR="00000000" w:rsidDel="00000000" w:rsidP="00000000" w:rsidRDefault="00000000" w:rsidRPr="00000000" w14:paraId="00000029">
      <w:pPr>
        <w:rPr>
          <w:rFonts w:ascii="Calibri" w:cs="Calibri" w:eastAsia="Calibri" w:hAnsi="Calibri"/>
          <w:sz w:val="2"/>
          <w:szCs w:val="2"/>
        </w:rPr>
      </w:pPr>
      <w:r w:rsidDel="00000000" w:rsidR="00000000" w:rsidRPr="00000000">
        <w:rPr>
          <w:rtl w:val="0"/>
        </w:rPr>
      </w:r>
    </w:p>
    <w:tbl>
      <w:tblPr>
        <w:tblStyle w:val="Table9"/>
        <w:tblW w:w="110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15"/>
        <w:gridCol w:w="780"/>
        <w:gridCol w:w="5115"/>
        <w:tblGridChange w:id="0">
          <w:tblGrid>
            <w:gridCol w:w="5115"/>
            <w:gridCol w:w="780"/>
            <w:gridCol w:w="5115"/>
          </w:tblGrid>
        </w:tblGridChange>
      </w:tblGrid>
      <w:tr>
        <w:trPr>
          <w:cantSplit w:val="0"/>
          <w:trHeight w:val="490" w:hRule="atLeast"/>
          <w:tblHeader w:val="0"/>
        </w:trPr>
        <w:tc>
          <w:tcPr>
            <w:tcBorders>
              <w:top w:color="1d7ebe" w:space="0" w:sz="4" w:val="single"/>
              <w:left w:color="1d7ebe" w:space="0" w:sz="4" w:val="single"/>
              <w:bottom w:color="1d7ebe" w:space="0" w:sz="4" w:val="single"/>
              <w:right w:color="1d7ebe" w:space="0" w:sz="4" w:val="single"/>
            </w:tcBorders>
            <w:shd w:fill="auto" w:val="clear"/>
            <w:tcMar>
              <w:top w:w="115.0" w:type="dxa"/>
              <w:left w:w="115.0" w:type="dxa"/>
              <w:bottom w:w="115.0" w:type="dxa"/>
              <w:right w:w="115.0" w:type="dxa"/>
            </w:tcMar>
          </w:tcPr>
          <w:p w:rsidR="00000000" w:rsidDel="00000000" w:rsidP="00000000" w:rsidRDefault="00000000" w:rsidRPr="00000000" w14:paraId="0000002A">
            <w:pPr>
              <w:widowControl w:val="0"/>
              <w:spacing w:line="240" w:lineRule="auto"/>
              <w:rPr>
                <w:rFonts w:ascii="Calibri" w:cs="Calibri" w:eastAsia="Calibri" w:hAnsi="Calibri"/>
              </w:rPr>
            </w:pPr>
            <w:r w:rsidDel="00000000" w:rsidR="00000000" w:rsidRPr="00000000">
              <w:rPr>
                <w:rtl w:val="0"/>
              </w:rPr>
            </w:r>
          </w:p>
        </w:tc>
        <w:tc>
          <w:tcPr>
            <w:tcBorders>
              <w:top w:color="000000" w:space="0" w:sz="0" w:val="nil"/>
              <w:left w:color="1d7ebe" w:space="0" w:sz="4" w:val="single"/>
              <w:bottom w:color="000000" w:space="0" w:sz="0" w:val="nil"/>
              <w:right w:color="1d7ebe" w:space="0" w:sz="4" w:val="single"/>
            </w:tcBorders>
            <w:shd w:fill="auto" w:val="clear"/>
            <w:tcMar>
              <w:top w:w="115.0" w:type="dxa"/>
              <w:left w:w="115.0" w:type="dxa"/>
              <w:bottom w:w="115.0" w:type="dxa"/>
              <w:right w:w="115.0" w:type="dxa"/>
            </w:tcMar>
            <w:vAlign w:val="center"/>
          </w:tcPr>
          <w:p w:rsidR="00000000" w:rsidDel="00000000" w:rsidP="00000000" w:rsidRDefault="00000000" w:rsidRPr="00000000" w14:paraId="0000002B">
            <w:pPr>
              <w:widowControl w:val="0"/>
              <w:spacing w:line="240" w:lineRule="auto"/>
              <w:jc w:val="center"/>
              <w:rPr>
                <w:rFonts w:ascii="Calibri" w:cs="Calibri" w:eastAsia="Calibri" w:hAnsi="Calibri"/>
              </w:rPr>
            </w:pPr>
            <w:r w:rsidDel="00000000" w:rsidR="00000000" w:rsidRPr="00000000">
              <w:rPr>
                <w:rFonts w:ascii="Calibri" w:cs="Calibri" w:eastAsia="Calibri" w:hAnsi="Calibri"/>
              </w:rPr>
              <mc:AlternateContent>
                <mc:Choice Requires="wpg">
                  <w:drawing>
                    <wp:inline distB="114300" distT="114300" distL="114300" distR="114300">
                      <wp:extent cx="266700" cy="200025"/>
                      <wp:effectExtent b="0" l="0" r="0" t="0"/>
                      <wp:docPr id="3" name=""/>
                      <a:graphic>
                        <a:graphicData uri="http://schemas.microsoft.com/office/word/2010/wordprocessingShape">
                          <wps:wsp>
                            <wps:cNvSpPr/>
                            <wps:cNvPr id="4" name="Shape 4"/>
                            <wps:spPr>
                              <a:xfrm rot="10800000">
                                <a:off x="4718550" y="3308550"/>
                                <a:ext cx="1254900" cy="942900"/>
                              </a:xfrm>
                              <a:prstGeom prst="rightArrow">
                                <a:avLst>
                                  <a:gd fmla="val 50000" name="adj1"/>
                                  <a:gd fmla="val 50000" name="adj2"/>
                                </a:avLst>
                              </a:prstGeom>
                              <a:solidFill>
                                <a:srgbClr val="1D7EB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66700" cy="200025"/>
                      <wp:effectExtent b="0" l="0" r="0" t="0"/>
                      <wp:docPr id="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66700" cy="200025"/>
                              </a:xfrm>
                              <a:prstGeom prst="rect"/>
                              <a:ln/>
                            </pic:spPr>
                          </pic:pic>
                        </a:graphicData>
                      </a:graphic>
                    </wp:inline>
                  </w:drawing>
                </mc:Fallback>
              </mc:AlternateContent>
            </w:r>
            <w:r w:rsidDel="00000000" w:rsidR="00000000" w:rsidRPr="00000000">
              <w:rPr>
                <w:rtl w:val="0"/>
              </w:rPr>
            </w:r>
          </w:p>
        </w:tc>
        <w:tc>
          <w:tcPr>
            <w:tcBorders>
              <w:top w:color="1d7ebe" w:space="0" w:sz="4" w:val="single"/>
              <w:left w:color="1d7ebe" w:space="0" w:sz="4" w:val="single"/>
              <w:bottom w:color="1d7ebe" w:space="0" w:sz="4" w:val="single"/>
              <w:right w:color="1d7ebe" w:space="0" w:sz="4" w:val="single"/>
            </w:tcBorders>
            <w:shd w:fill="auto" w:val="clear"/>
            <w:tcMar>
              <w:top w:w="115.0" w:type="dxa"/>
              <w:left w:w="115.0" w:type="dxa"/>
              <w:bottom w:w="115.0" w:type="dxa"/>
              <w:right w:w="115.0" w:type="dxa"/>
            </w:tcMar>
          </w:tcPr>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tl w:val="0"/>
              </w:rPr>
            </w:r>
          </w:p>
        </w:tc>
      </w:tr>
      <w:tr>
        <w:trPr>
          <w:cantSplit w:val="0"/>
          <w:trHeight w:val="490" w:hRule="atLeast"/>
          <w:tblHeader w:val="0"/>
        </w:trPr>
        <w:tc>
          <w:tcPr>
            <w:tcBorders>
              <w:top w:color="1d7ebe" w:space="0" w:sz="4" w:val="single"/>
              <w:left w:color="1d7ebe" w:space="0" w:sz="4" w:val="single"/>
              <w:bottom w:color="1d7ebe" w:space="0" w:sz="4" w:val="single"/>
              <w:right w:color="1d7ebe" w:space="0" w:sz="4" w:val="single"/>
            </w:tcBorders>
            <w:shd w:fill="auto" w:val="clear"/>
            <w:tcMar>
              <w:top w:w="115.0" w:type="dxa"/>
              <w:left w:w="115.0" w:type="dxa"/>
              <w:bottom w:w="115.0" w:type="dxa"/>
              <w:right w:w="115.0" w:type="dxa"/>
            </w:tcMar>
          </w:tcPr>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tl w:val="0"/>
              </w:rPr>
            </w:r>
          </w:p>
        </w:tc>
        <w:tc>
          <w:tcPr>
            <w:tcBorders>
              <w:top w:color="000000" w:space="0" w:sz="0" w:val="nil"/>
              <w:left w:color="1d7ebe" w:space="0" w:sz="4" w:val="single"/>
              <w:bottom w:color="000000" w:space="0" w:sz="0" w:val="nil"/>
              <w:right w:color="1d7ebe" w:space="0" w:sz="4" w:val="single"/>
            </w:tcBorders>
            <w:shd w:fill="auto" w:val="clear"/>
            <w:tcMar>
              <w:top w:w="115.0" w:type="dxa"/>
              <w:left w:w="115.0" w:type="dxa"/>
              <w:bottom w:w="115.0" w:type="dxa"/>
              <w:right w:w="115.0" w:type="dxa"/>
            </w:tcMar>
            <w:vAlign w:val="center"/>
          </w:tcPr>
          <w:p w:rsidR="00000000" w:rsidDel="00000000" w:rsidP="00000000" w:rsidRDefault="00000000" w:rsidRPr="00000000" w14:paraId="0000002E">
            <w:pPr>
              <w:widowControl w:val="0"/>
              <w:spacing w:line="240" w:lineRule="auto"/>
              <w:jc w:val="center"/>
              <w:rPr>
                <w:rFonts w:ascii="Calibri" w:cs="Calibri" w:eastAsia="Calibri" w:hAnsi="Calibri"/>
              </w:rPr>
            </w:pPr>
            <w:r w:rsidDel="00000000" w:rsidR="00000000" w:rsidRPr="00000000">
              <w:rPr>
                <w:rFonts w:ascii="Calibri" w:cs="Calibri" w:eastAsia="Calibri" w:hAnsi="Calibri"/>
              </w:rPr>
              <mc:AlternateContent>
                <mc:Choice Requires="wpg">
                  <w:drawing>
                    <wp:inline distB="114300" distT="114300" distL="114300" distR="114300">
                      <wp:extent cx="266700" cy="200025"/>
                      <wp:effectExtent b="0" l="0" r="0" t="0"/>
                      <wp:docPr id="6" name=""/>
                      <a:graphic>
                        <a:graphicData uri="http://schemas.microsoft.com/office/word/2010/wordprocessingShape">
                          <wps:wsp>
                            <wps:cNvSpPr/>
                            <wps:cNvPr id="7" name="Shape 7"/>
                            <wps:spPr>
                              <a:xfrm rot="10800000">
                                <a:off x="4718550" y="3308550"/>
                                <a:ext cx="1254900" cy="942900"/>
                              </a:xfrm>
                              <a:prstGeom prst="rightArrow">
                                <a:avLst>
                                  <a:gd fmla="val 50000" name="adj1"/>
                                  <a:gd fmla="val 50000" name="adj2"/>
                                </a:avLst>
                              </a:prstGeom>
                              <a:solidFill>
                                <a:srgbClr val="1D7EB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66700" cy="200025"/>
                      <wp:effectExtent b="0" l="0" r="0" t="0"/>
                      <wp:docPr id="6"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66700" cy="200025"/>
                              </a:xfrm>
                              <a:prstGeom prst="rect"/>
                              <a:ln/>
                            </pic:spPr>
                          </pic:pic>
                        </a:graphicData>
                      </a:graphic>
                    </wp:inline>
                  </w:drawing>
                </mc:Fallback>
              </mc:AlternateContent>
            </w:r>
            <w:r w:rsidDel="00000000" w:rsidR="00000000" w:rsidRPr="00000000">
              <w:rPr>
                <w:rtl w:val="0"/>
              </w:rPr>
            </w:r>
          </w:p>
        </w:tc>
        <w:tc>
          <w:tcPr>
            <w:tcBorders>
              <w:top w:color="1d7ebe" w:space="0" w:sz="4" w:val="single"/>
              <w:left w:color="1d7ebe" w:space="0" w:sz="4" w:val="single"/>
              <w:bottom w:color="1d7ebe" w:space="0" w:sz="4" w:val="single"/>
              <w:right w:color="1d7ebe" w:space="0" w:sz="4" w:val="single"/>
            </w:tcBorders>
            <w:shd w:fill="auto" w:val="clear"/>
            <w:tcMar>
              <w:top w:w="115.0" w:type="dxa"/>
              <w:left w:w="115.0" w:type="dxa"/>
              <w:bottom w:w="115.0" w:type="dxa"/>
              <w:right w:w="115.0" w:type="dxa"/>
            </w:tcMar>
          </w:tcPr>
          <w:p w:rsidR="00000000" w:rsidDel="00000000" w:rsidP="00000000" w:rsidRDefault="00000000" w:rsidRPr="00000000" w14:paraId="0000002F">
            <w:pPr>
              <w:widowControl w:val="0"/>
              <w:spacing w:line="240" w:lineRule="auto"/>
              <w:rPr>
                <w:rFonts w:ascii="Calibri" w:cs="Calibri" w:eastAsia="Calibri" w:hAnsi="Calibri"/>
              </w:rPr>
            </w:pPr>
            <w:r w:rsidDel="00000000" w:rsidR="00000000" w:rsidRPr="00000000">
              <w:rPr>
                <w:rtl w:val="0"/>
              </w:rPr>
            </w:r>
          </w:p>
        </w:tc>
      </w:tr>
      <w:tr>
        <w:trPr>
          <w:cantSplit w:val="0"/>
          <w:trHeight w:val="490" w:hRule="atLeast"/>
          <w:tblHeader w:val="0"/>
        </w:trPr>
        <w:tc>
          <w:tcPr>
            <w:tcBorders>
              <w:top w:color="1d7ebe" w:space="0" w:sz="4" w:val="single"/>
              <w:left w:color="1d7ebe" w:space="0" w:sz="4" w:val="single"/>
              <w:bottom w:color="1d7ebe" w:space="0" w:sz="4" w:val="single"/>
              <w:right w:color="1d7ebe" w:space="0" w:sz="4" w:val="single"/>
            </w:tcBorders>
            <w:shd w:fill="auto" w:val="clear"/>
            <w:tcMar>
              <w:top w:w="115.0" w:type="dxa"/>
              <w:left w:w="115.0" w:type="dxa"/>
              <w:bottom w:w="115.0" w:type="dxa"/>
              <w:right w:w="115.0" w:type="dxa"/>
            </w:tcMar>
          </w:tcPr>
          <w:p w:rsidR="00000000" w:rsidDel="00000000" w:rsidP="00000000" w:rsidRDefault="00000000" w:rsidRPr="00000000" w14:paraId="00000030">
            <w:pPr>
              <w:widowControl w:val="0"/>
              <w:spacing w:line="240" w:lineRule="auto"/>
              <w:rPr>
                <w:rFonts w:ascii="Calibri" w:cs="Calibri" w:eastAsia="Calibri" w:hAnsi="Calibri"/>
              </w:rPr>
            </w:pPr>
            <w:r w:rsidDel="00000000" w:rsidR="00000000" w:rsidRPr="00000000">
              <w:rPr>
                <w:rtl w:val="0"/>
              </w:rPr>
            </w:r>
          </w:p>
        </w:tc>
        <w:tc>
          <w:tcPr>
            <w:tcBorders>
              <w:top w:color="000000" w:space="0" w:sz="0" w:val="nil"/>
              <w:left w:color="1d7ebe" w:space="0" w:sz="4" w:val="single"/>
              <w:bottom w:color="000000" w:space="0" w:sz="0" w:val="nil"/>
              <w:right w:color="1d7ebe" w:space="0" w:sz="4" w:val="single"/>
            </w:tcBorders>
            <w:shd w:fill="auto" w:val="clear"/>
            <w:tcMar>
              <w:top w:w="115.0" w:type="dxa"/>
              <w:left w:w="115.0" w:type="dxa"/>
              <w:bottom w:w="115.0" w:type="dxa"/>
              <w:right w:w="115.0" w:type="dxa"/>
            </w:tcMar>
            <w:vAlign w:val="center"/>
          </w:tcPr>
          <w:p w:rsidR="00000000" w:rsidDel="00000000" w:rsidP="00000000" w:rsidRDefault="00000000" w:rsidRPr="00000000" w14:paraId="00000031">
            <w:pPr>
              <w:widowControl w:val="0"/>
              <w:spacing w:line="240" w:lineRule="auto"/>
              <w:jc w:val="center"/>
              <w:rPr>
                <w:rFonts w:ascii="Calibri" w:cs="Calibri" w:eastAsia="Calibri" w:hAnsi="Calibri"/>
              </w:rPr>
            </w:pPr>
            <w:r w:rsidDel="00000000" w:rsidR="00000000" w:rsidRPr="00000000">
              <w:rPr>
                <w:rFonts w:ascii="Calibri" w:cs="Calibri" w:eastAsia="Calibri" w:hAnsi="Calibri"/>
              </w:rPr>
              <mc:AlternateContent>
                <mc:Choice Requires="wpg">
                  <w:drawing>
                    <wp:inline distB="114300" distT="114300" distL="114300" distR="114300">
                      <wp:extent cx="266700" cy="200025"/>
                      <wp:effectExtent b="0" l="0" r="0" t="0"/>
                      <wp:docPr id="5" name=""/>
                      <a:graphic>
                        <a:graphicData uri="http://schemas.microsoft.com/office/word/2010/wordprocessingShape">
                          <wps:wsp>
                            <wps:cNvSpPr/>
                            <wps:cNvPr id="6" name="Shape 6"/>
                            <wps:spPr>
                              <a:xfrm rot="10800000">
                                <a:off x="4718550" y="3308550"/>
                                <a:ext cx="1254900" cy="942900"/>
                              </a:xfrm>
                              <a:prstGeom prst="rightArrow">
                                <a:avLst>
                                  <a:gd fmla="val 50000" name="adj1"/>
                                  <a:gd fmla="val 50000" name="adj2"/>
                                </a:avLst>
                              </a:prstGeom>
                              <a:solidFill>
                                <a:srgbClr val="1D7EB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66700" cy="200025"/>
                      <wp:effectExtent b="0" l="0" r="0" t="0"/>
                      <wp:docPr id="5"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66700" cy="200025"/>
                              </a:xfrm>
                              <a:prstGeom prst="rect"/>
                              <a:ln/>
                            </pic:spPr>
                          </pic:pic>
                        </a:graphicData>
                      </a:graphic>
                    </wp:inline>
                  </w:drawing>
                </mc:Fallback>
              </mc:AlternateContent>
            </w:r>
            <w:r w:rsidDel="00000000" w:rsidR="00000000" w:rsidRPr="00000000">
              <w:rPr>
                <w:rtl w:val="0"/>
              </w:rPr>
            </w:r>
          </w:p>
        </w:tc>
        <w:tc>
          <w:tcPr>
            <w:tcBorders>
              <w:top w:color="1d7ebe" w:space="0" w:sz="4" w:val="single"/>
              <w:left w:color="1d7ebe" w:space="0" w:sz="4" w:val="single"/>
              <w:bottom w:color="1d7ebe" w:space="0" w:sz="4" w:val="single"/>
              <w:right w:color="1d7ebe" w:space="0" w:sz="4" w:val="single"/>
            </w:tcBorders>
            <w:shd w:fill="auto" w:val="clear"/>
            <w:tcMar>
              <w:top w:w="115.0" w:type="dxa"/>
              <w:left w:w="115.0" w:type="dxa"/>
              <w:bottom w:w="115.0" w:type="dxa"/>
              <w:right w:w="115.0" w:type="dxa"/>
            </w:tcMar>
          </w:tcPr>
          <w:p w:rsidR="00000000" w:rsidDel="00000000" w:rsidP="00000000" w:rsidRDefault="00000000" w:rsidRPr="00000000" w14:paraId="00000032">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bl>
      <w:tblPr>
        <w:tblStyle w:val="Table10"/>
        <w:tblW w:w="110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0"/>
        <w:tblGridChange w:id="0">
          <w:tblGrid>
            <w:gridCol w:w="11010"/>
          </w:tblGrid>
        </w:tblGridChange>
      </w:tblGrid>
      <w:tr>
        <w:trPr>
          <w:cantSplit w:val="0"/>
          <w:tblHeader w:val="0"/>
        </w:trPr>
        <w:tc>
          <w:tcPr>
            <w:tcBorders>
              <w:top w:color="000000" w:space="0" w:sz="0" w:val="nil"/>
              <w:left w:color="000000" w:space="0" w:sz="0" w:val="nil"/>
              <w:bottom w:color="1d7ebe"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34">
            <w:pPr>
              <w:pStyle w:val="Heading1"/>
              <w:widowControl w:val="0"/>
              <w:rPr/>
            </w:pPr>
            <w:bookmarkStart w:colFirst="0" w:colLast="0" w:name="_heading=h.q5qjthxrpf4l" w:id="3"/>
            <w:bookmarkEnd w:id="3"/>
            <w:r w:rsidDel="00000000" w:rsidR="00000000" w:rsidRPr="00000000">
              <w:rPr>
                <w:rtl w:val="0"/>
              </w:rPr>
              <w:t xml:space="preserve">PART III: LEAVE A COMMENT</w:t>
            </w:r>
          </w:p>
          <w:p w:rsidR="00000000" w:rsidDel="00000000" w:rsidP="00000000" w:rsidRDefault="00000000" w:rsidRPr="00000000" w14:paraId="00000035">
            <w:pPr>
              <w:widowControl w:val="0"/>
              <w:jc w:val="both"/>
              <w:rPr>
                <w:rFonts w:ascii="Calibri" w:cs="Calibri" w:eastAsia="Calibri" w:hAnsi="Calibri"/>
                <w:sz w:val="4"/>
                <w:szCs w:val="4"/>
              </w:rPr>
            </w:pPr>
            <w:r w:rsidDel="00000000" w:rsidR="00000000" w:rsidRPr="00000000">
              <w:rPr>
                <w:rtl w:val="0"/>
              </w:rPr>
            </w:r>
          </w:p>
        </w:tc>
      </w:tr>
    </w:tbl>
    <w:p w:rsidR="00000000" w:rsidDel="00000000" w:rsidP="00000000" w:rsidRDefault="00000000" w:rsidRPr="00000000" w14:paraId="00000036">
      <w:pPr>
        <w:spacing w:line="120" w:lineRule="auto"/>
        <w:rPr>
          <w:sz w:val="12"/>
          <w:szCs w:val="12"/>
        </w:rPr>
      </w:pPr>
      <w:r w:rsidDel="00000000" w:rsidR="00000000" w:rsidRPr="00000000">
        <w:rPr>
          <w:rtl w:val="0"/>
        </w:rPr>
      </w:r>
    </w:p>
    <w:p w:rsidR="00000000" w:rsidDel="00000000" w:rsidP="00000000" w:rsidRDefault="00000000" w:rsidRPr="00000000" w14:paraId="0000003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Imagine reading the statement in a newspaper article, and then deciding to express your point of view in the comment section of the newspaper's website. Use connectors to combine your arguments, and to connect them with those of the opposition’s arguments.</w:t>
      </w:r>
    </w:p>
    <w:p w:rsidR="00000000" w:rsidDel="00000000" w:rsidP="00000000" w:rsidRDefault="00000000" w:rsidRPr="00000000" w14:paraId="00000038">
      <w:pPr>
        <w:spacing w:line="240" w:lineRule="auto"/>
        <w:jc w:val="both"/>
        <w:rPr>
          <w:rFonts w:ascii="Calibri" w:cs="Calibri" w:eastAsia="Calibri" w:hAnsi="Calibri"/>
        </w:rPr>
      </w:pPr>
      <w:r w:rsidDel="00000000" w:rsidR="00000000" w:rsidRPr="00000000">
        <w:rPr>
          <w:rtl w:val="0"/>
        </w:rPr>
      </w:r>
    </w:p>
    <w:tbl>
      <w:tblPr>
        <w:tblStyle w:val="Table11"/>
        <w:tblW w:w="110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0"/>
        <w:gridCol w:w="3670"/>
        <w:gridCol w:w="3670"/>
        <w:tblGridChange w:id="0">
          <w:tblGrid>
            <w:gridCol w:w="3670"/>
            <w:gridCol w:w="3670"/>
            <w:gridCol w:w="3670"/>
          </w:tblGrid>
        </w:tblGridChange>
      </w:tblGrid>
      <w:tr>
        <w:trPr>
          <w:cantSplit w:val="0"/>
          <w:tblHeader w:val="0"/>
        </w:trPr>
        <w:tc>
          <w:tcPr>
            <w:gridSpan w:val="3"/>
            <w:tcBorders>
              <w:top w:color="1d7ebe" w:space="0" w:sz="4" w:val="single"/>
              <w:left w:color="1d7ebe" w:space="0" w:sz="4" w:val="single"/>
              <w:bottom w:color="1d7ebe" w:space="0" w:sz="4" w:val="single"/>
              <w:right w:color="1d7ebe" w:space="0" w:sz="4" w:val="single"/>
            </w:tcBorders>
            <w:shd w:fill="f3f3f3" w:val="clear"/>
            <w:tcMar>
              <w:top w:w="115.0" w:type="dxa"/>
              <w:left w:w="115.0" w:type="dxa"/>
              <w:bottom w:w="115.0" w:type="dxa"/>
              <w:right w:w="115.0" w:type="dxa"/>
            </w:tcMar>
            <w:vAlign w:val="center"/>
          </w:tcPr>
          <w:p w:rsidR="00000000" w:rsidDel="00000000" w:rsidP="00000000" w:rsidRDefault="00000000" w:rsidRPr="00000000" w14:paraId="00000039">
            <w:pPr>
              <w:widowControl w:val="0"/>
              <w:spacing w:line="240" w:lineRule="auto"/>
              <w:jc w:val="center"/>
              <w:rPr>
                <w:rFonts w:ascii="Calibri" w:cs="Calibri" w:eastAsia="Calibri" w:hAnsi="Calibri"/>
                <w:b w:val="1"/>
                <w:bCs w:val="1"/>
                <w:color w:val="1d7ebe"/>
                <w:sz w:val="24"/>
                <w:szCs w:val="24"/>
              </w:rPr>
            </w:pPr>
            <w:r w:rsidDel="00000000" w:rsidR="00000000" w:rsidRPr="00000000">
              <w:rPr>
                <w:rFonts w:ascii="Calibri" w:cs="Calibri" w:eastAsia="Calibri" w:hAnsi="Calibri"/>
                <w:b w:val="1"/>
                <w:bCs w:val="1"/>
                <w:color w:val="1d7ebe"/>
                <w:sz w:val="24"/>
                <w:szCs w:val="24"/>
                <w:rtl w:val="0"/>
              </w:rPr>
              <w:t xml:space="preserve">Connectors</w:t>
            </w:r>
          </w:p>
        </w:tc>
      </w:tr>
      <w:tr>
        <w:trPr>
          <w:cantSplit w:val="0"/>
          <w:tblHeader w:val="0"/>
        </w:trPr>
        <w:tc>
          <w:tcPr>
            <w:tcBorders>
              <w:top w:color="1d7ebe" w:space="0" w:sz="4" w:val="single"/>
              <w:left w:color="000000" w:space="0" w:sz="0" w:val="nil"/>
              <w:bottom w:color="000000" w:space="0" w:sz="0" w:val="nil"/>
              <w:right w:color="000000" w:space="0" w:sz="0" w:val="nil"/>
            </w:tcBorders>
            <w:shd w:fill="auto" w:val="clear"/>
            <w:tcMar>
              <w:top w:w="115.0" w:type="dxa"/>
              <w:left w:w="115.0" w:type="dxa"/>
              <w:bottom w:w="115.0" w:type="dxa"/>
              <w:right w:w="115.0" w:type="dxa"/>
            </w:tcMar>
          </w:tcPr>
          <w:p w:rsidR="00000000" w:rsidDel="00000000" w:rsidP="00000000" w:rsidRDefault="00000000" w:rsidRPr="00000000" w14:paraId="0000003C">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Adversarial connectives</w:t>
            </w: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Use these to signal that two statements contradict each other.</w:t>
            </w:r>
          </w:p>
        </w:tc>
        <w:tc>
          <w:tcPr>
            <w:tcBorders>
              <w:top w:color="1d7ebe" w:space="0" w:sz="4" w:val="single"/>
              <w:left w:color="000000" w:space="0" w:sz="0" w:val="nil"/>
              <w:bottom w:color="000000" w:space="0" w:sz="0" w:val="nil"/>
              <w:right w:color="000000" w:space="0" w:sz="0" w:val="nil"/>
            </w:tcBorders>
            <w:shd w:fill="auto" w:val="clear"/>
            <w:tcMar>
              <w:top w:w="115.0" w:type="dxa"/>
              <w:left w:w="115.0" w:type="dxa"/>
              <w:bottom w:w="115.0" w:type="dxa"/>
              <w:right w:w="115.0" w:type="dxa"/>
            </w:tcMar>
          </w:tcPr>
          <w:p w:rsidR="00000000" w:rsidDel="00000000" w:rsidP="00000000" w:rsidRDefault="00000000" w:rsidRPr="00000000" w14:paraId="0000003E">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Additive connectives</w:t>
            </w:r>
          </w:p>
          <w:p w:rsidR="00000000" w:rsidDel="00000000" w:rsidP="00000000" w:rsidRDefault="00000000" w:rsidRPr="00000000" w14:paraId="0000003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Use these to signal that the two statements are similar.</w:t>
            </w:r>
          </w:p>
        </w:tc>
        <w:tc>
          <w:tcPr>
            <w:tcBorders>
              <w:top w:color="1d7ebe" w:space="0" w:sz="4" w:val="single"/>
              <w:left w:color="000000" w:space="0" w:sz="0" w:val="nil"/>
              <w:bottom w:color="000000" w:space="0" w:sz="0" w:val="nil"/>
              <w:right w:color="000000" w:space="0" w:sz="0" w:val="nil"/>
            </w:tcBorders>
            <w:shd w:fill="auto" w:val="clear"/>
            <w:tcMar>
              <w:top w:w="115.0" w:type="dxa"/>
              <w:left w:w="115.0" w:type="dxa"/>
              <w:bottom w:w="115.0" w:type="dxa"/>
              <w:right w:w="115.0" w:type="dxa"/>
            </w:tcMar>
          </w:tcPr>
          <w:p w:rsidR="00000000" w:rsidDel="00000000" w:rsidP="00000000" w:rsidRDefault="00000000" w:rsidRPr="00000000" w14:paraId="00000040">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Causal connectives</w:t>
            </w:r>
          </w:p>
          <w:p w:rsidR="00000000" w:rsidDel="00000000" w:rsidP="00000000" w:rsidRDefault="00000000" w:rsidRPr="00000000" w14:paraId="0000004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Use these to signal that one thing leads to another (cause-effect).</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15.0" w:type="dxa"/>
              <w:left w:w="115.0" w:type="dxa"/>
              <w:bottom w:w="115.0" w:type="dxa"/>
              <w:right w:w="115.0" w:type="dxa"/>
            </w:tcMar>
          </w:tcPr>
          <w:p w:rsidR="00000000" w:rsidDel="00000000" w:rsidP="00000000" w:rsidRDefault="00000000" w:rsidRPr="00000000" w14:paraId="0000004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Alternatively</w:t>
            </w:r>
          </w:p>
          <w:p w:rsidR="00000000" w:rsidDel="00000000" w:rsidP="00000000" w:rsidRDefault="00000000" w:rsidRPr="00000000" w14:paraId="0000004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Although</w:t>
            </w:r>
          </w:p>
          <w:p w:rsidR="00000000" w:rsidDel="00000000" w:rsidP="00000000" w:rsidRDefault="00000000" w:rsidRPr="00000000" w14:paraId="0000004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However</w:t>
            </w:r>
          </w:p>
          <w:p w:rsidR="00000000" w:rsidDel="00000000" w:rsidP="00000000" w:rsidRDefault="00000000" w:rsidRPr="00000000" w14:paraId="0000004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 contrast</w:t>
            </w:r>
          </w:p>
          <w:p w:rsidR="00000000" w:rsidDel="00000000" w:rsidP="00000000" w:rsidRDefault="00000000" w:rsidRPr="00000000" w14:paraId="0000004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 spite of the fact that</w:t>
            </w:r>
          </w:p>
          <w:p w:rsidR="00000000" w:rsidDel="00000000" w:rsidP="00000000" w:rsidRDefault="00000000" w:rsidRPr="00000000" w14:paraId="0000004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On the other hand</w:t>
            </w:r>
          </w:p>
        </w:tc>
        <w:tc>
          <w:tcPr>
            <w:tcBorders>
              <w:top w:color="000000" w:space="0" w:sz="0" w:val="nil"/>
              <w:left w:color="000000" w:space="0" w:sz="0" w:val="nil"/>
              <w:bottom w:color="000000" w:space="0" w:sz="0" w:val="nil"/>
              <w:right w:color="000000" w:space="0" w:sz="0" w:val="nil"/>
            </w:tcBorders>
            <w:shd w:fill="auto" w:val="clear"/>
            <w:tcMar>
              <w:top w:w="115.0" w:type="dxa"/>
              <w:left w:w="115.0" w:type="dxa"/>
              <w:bottom w:w="115.0" w:type="dxa"/>
              <w:right w:w="115.0" w:type="dxa"/>
            </w:tcMar>
          </w:tcPr>
          <w:p w:rsidR="00000000" w:rsidDel="00000000" w:rsidP="00000000" w:rsidRDefault="00000000" w:rsidRPr="00000000" w14:paraId="0000004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Again</w:t>
            </w:r>
          </w:p>
          <w:p w:rsidR="00000000" w:rsidDel="00000000" w:rsidP="00000000" w:rsidRDefault="00000000" w:rsidRPr="00000000" w14:paraId="0000004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Also</w:t>
            </w:r>
          </w:p>
          <w:p w:rsidR="00000000" w:rsidDel="00000000" w:rsidP="00000000" w:rsidRDefault="00000000" w:rsidRPr="00000000" w14:paraId="0000004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Further</w:t>
            </w:r>
          </w:p>
          <w:p w:rsidR="00000000" w:rsidDel="00000000" w:rsidP="00000000" w:rsidRDefault="00000000" w:rsidRPr="00000000" w14:paraId="0000004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Furthermore</w:t>
            </w:r>
          </w:p>
          <w:p w:rsidR="00000000" w:rsidDel="00000000" w:rsidP="00000000" w:rsidRDefault="00000000" w:rsidRPr="00000000" w14:paraId="0000004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 addition</w:t>
            </w:r>
          </w:p>
          <w:p w:rsidR="00000000" w:rsidDel="00000000" w:rsidP="00000000" w:rsidRDefault="00000000" w:rsidRPr="00000000" w14:paraId="0000004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Moreover</w:t>
            </w:r>
          </w:p>
        </w:tc>
        <w:tc>
          <w:tcPr>
            <w:tcBorders>
              <w:top w:color="000000" w:space="0" w:sz="0" w:val="nil"/>
              <w:left w:color="000000" w:space="0" w:sz="0" w:val="nil"/>
              <w:bottom w:color="000000" w:space="0" w:sz="0" w:val="nil"/>
              <w:right w:color="000000" w:space="0" w:sz="0" w:val="nil"/>
            </w:tcBorders>
            <w:shd w:fill="auto" w:val="clear"/>
            <w:tcMar>
              <w:top w:w="115.0" w:type="dxa"/>
              <w:left w:w="115.0" w:type="dxa"/>
              <w:bottom w:w="115.0" w:type="dxa"/>
              <w:right w:w="115.0" w:type="dxa"/>
            </w:tcMar>
          </w:tcPr>
          <w:p w:rsidR="00000000" w:rsidDel="00000000" w:rsidP="00000000" w:rsidRDefault="00000000" w:rsidRPr="00000000" w14:paraId="0000004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Because</w:t>
            </w:r>
          </w:p>
          <w:p w:rsidR="00000000" w:rsidDel="00000000" w:rsidP="00000000" w:rsidRDefault="00000000" w:rsidRPr="00000000" w14:paraId="0000004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Consequently</w:t>
            </w:r>
          </w:p>
          <w:p w:rsidR="00000000" w:rsidDel="00000000" w:rsidP="00000000" w:rsidRDefault="00000000" w:rsidRPr="00000000" w14:paraId="0000005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Hence</w:t>
            </w:r>
          </w:p>
          <w:p w:rsidR="00000000" w:rsidDel="00000000" w:rsidP="00000000" w:rsidRDefault="00000000" w:rsidRPr="00000000" w14:paraId="0000005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Since</w:t>
            </w:r>
          </w:p>
          <w:p w:rsidR="00000000" w:rsidDel="00000000" w:rsidP="00000000" w:rsidRDefault="00000000" w:rsidRPr="00000000" w14:paraId="0000005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Therefore</w:t>
            </w:r>
          </w:p>
          <w:p w:rsidR="00000000" w:rsidDel="00000000" w:rsidP="00000000" w:rsidRDefault="00000000" w:rsidRPr="00000000" w14:paraId="0000005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Thus</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15.0" w:type="dxa"/>
              <w:left w:w="115.0" w:type="dxa"/>
              <w:bottom w:w="115.0" w:type="dxa"/>
              <w:right w:w="115.0" w:type="dxa"/>
            </w:tcMar>
          </w:tcPr>
          <w:p w:rsidR="00000000" w:rsidDel="00000000" w:rsidP="00000000" w:rsidRDefault="00000000" w:rsidRPr="00000000" w14:paraId="00000054">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Example: </w:t>
            </w:r>
            <w:r w:rsidDel="00000000" w:rsidR="00000000" w:rsidRPr="00000000">
              <w:rPr>
                <w:rFonts w:ascii="Calibri" w:cs="Calibri" w:eastAsia="Calibri" w:hAnsi="Calibri"/>
                <w:sz w:val="18"/>
                <w:szCs w:val="18"/>
                <w:u w:val="single"/>
                <w:rtl w:val="0"/>
              </w:rPr>
              <w:t xml:space="preserve">Although</w:t>
            </w:r>
            <w:r w:rsidDel="00000000" w:rsidR="00000000" w:rsidRPr="00000000">
              <w:rPr>
                <w:rFonts w:ascii="Calibri" w:cs="Calibri" w:eastAsia="Calibri" w:hAnsi="Calibri"/>
                <w:sz w:val="18"/>
                <w:szCs w:val="18"/>
                <w:rtl w:val="0"/>
              </w:rPr>
              <w:t xml:space="preserve"> Mars is similar to the Earth in many ways, its surface is hostile to humans.</w:t>
            </w:r>
          </w:p>
        </w:tc>
        <w:tc>
          <w:tcPr>
            <w:tcBorders>
              <w:top w:color="000000" w:space="0" w:sz="0" w:val="nil"/>
              <w:left w:color="000000" w:space="0" w:sz="0" w:val="nil"/>
              <w:bottom w:color="000000" w:space="0" w:sz="0" w:val="nil"/>
              <w:right w:color="000000" w:space="0" w:sz="0" w:val="nil"/>
            </w:tcBorders>
            <w:shd w:fill="auto" w:val="clear"/>
            <w:tcMar>
              <w:top w:w="115.0" w:type="dxa"/>
              <w:left w:w="115.0" w:type="dxa"/>
              <w:bottom w:w="115.0" w:type="dxa"/>
              <w:right w:w="115.0" w:type="dxa"/>
            </w:tcMar>
          </w:tcPr>
          <w:p w:rsidR="00000000" w:rsidDel="00000000" w:rsidP="00000000" w:rsidRDefault="00000000" w:rsidRPr="00000000" w14:paraId="00000055">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Example: Going to Mars would be dangerous. </w:t>
            </w:r>
            <w:r w:rsidDel="00000000" w:rsidR="00000000" w:rsidRPr="00000000">
              <w:rPr>
                <w:rFonts w:ascii="Calibri" w:cs="Calibri" w:eastAsia="Calibri" w:hAnsi="Calibri"/>
                <w:sz w:val="18"/>
                <w:szCs w:val="18"/>
                <w:u w:val="single"/>
                <w:rtl w:val="0"/>
              </w:rPr>
              <w:t xml:space="preserve">Also</w:t>
            </w:r>
            <w:r w:rsidDel="00000000" w:rsidR="00000000" w:rsidRPr="00000000">
              <w:rPr>
                <w:rFonts w:ascii="Calibri" w:cs="Calibri" w:eastAsia="Calibri" w:hAnsi="Calibri"/>
                <w:sz w:val="18"/>
                <w:szCs w:val="18"/>
                <w:rtl w:val="0"/>
              </w:rPr>
              <w:t xml:space="preserve">, it would be expensive.</w:t>
            </w:r>
          </w:p>
        </w:tc>
        <w:tc>
          <w:tcPr>
            <w:tcBorders>
              <w:top w:color="000000" w:space="0" w:sz="0" w:val="nil"/>
              <w:left w:color="000000" w:space="0" w:sz="0" w:val="nil"/>
              <w:bottom w:color="000000" w:space="0" w:sz="0" w:val="nil"/>
              <w:right w:color="000000" w:space="0" w:sz="0" w:val="nil"/>
            </w:tcBorders>
            <w:shd w:fill="auto" w:val="clear"/>
            <w:tcMar>
              <w:top w:w="115.0" w:type="dxa"/>
              <w:left w:w="115.0" w:type="dxa"/>
              <w:bottom w:w="115.0" w:type="dxa"/>
              <w:right w:w="115.0" w:type="dxa"/>
            </w:tcMar>
          </w:tcPr>
          <w:p w:rsidR="00000000" w:rsidDel="00000000" w:rsidP="00000000" w:rsidRDefault="00000000" w:rsidRPr="00000000" w14:paraId="00000056">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Example: The air on Mars contains mostly carbon dioxide. </w:t>
            </w:r>
            <w:r w:rsidDel="00000000" w:rsidR="00000000" w:rsidRPr="00000000">
              <w:rPr>
                <w:rFonts w:ascii="Calibri" w:cs="Calibri" w:eastAsia="Calibri" w:hAnsi="Calibri"/>
                <w:sz w:val="18"/>
                <w:szCs w:val="18"/>
                <w:u w:val="single"/>
                <w:rtl w:val="0"/>
              </w:rPr>
              <w:t xml:space="preserve">Therefore</w:t>
            </w:r>
            <w:r w:rsidDel="00000000" w:rsidR="00000000" w:rsidRPr="00000000">
              <w:rPr>
                <w:rFonts w:ascii="Calibri" w:cs="Calibri" w:eastAsia="Calibri" w:hAnsi="Calibri"/>
                <w:sz w:val="18"/>
                <w:szCs w:val="18"/>
                <w:rtl w:val="0"/>
              </w:rPr>
              <w:t xml:space="preserve">, humans would not be able to breathe there.</w:t>
            </w:r>
          </w:p>
        </w:tc>
      </w:tr>
    </w:tbl>
    <w:p w:rsidR="00000000" w:rsidDel="00000000" w:rsidP="00000000" w:rsidRDefault="00000000" w:rsidRPr="00000000" w14:paraId="00000057">
      <w:pPr>
        <w:spacing w:line="240" w:lineRule="auto"/>
        <w:jc w:val="both"/>
        <w:rPr>
          <w:rFonts w:ascii="Calibri" w:cs="Calibri" w:eastAsia="Calibri" w:hAnsi="Calibri"/>
        </w:rPr>
      </w:pPr>
      <w:r w:rsidDel="00000000" w:rsidR="00000000" w:rsidRPr="00000000">
        <w:rPr>
          <w:rtl w:val="0"/>
        </w:rPr>
      </w:r>
    </w:p>
    <w:tbl>
      <w:tblPr>
        <w:tblStyle w:val="Table12"/>
        <w:tblW w:w="110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0"/>
        <w:tblGridChange w:id="0">
          <w:tblGrid>
            <w:gridCol w:w="11010"/>
          </w:tblGrid>
        </w:tblGridChange>
      </w:tblGrid>
      <w:tr>
        <w:trPr>
          <w:cantSplit w:val="0"/>
          <w:tblHeader w:val="0"/>
        </w:trPr>
        <w:tc>
          <w:tcPr>
            <w:tcBorders>
              <w:top w:color="1d7ebe" w:space="0" w:sz="4" w:val="single"/>
              <w:left w:color="1d7ebe" w:space="0" w:sz="4" w:val="single"/>
              <w:bottom w:color="1d7ebe" w:space="0" w:sz="4" w:val="single"/>
              <w:right w:color="1d7ebe" w:space="0" w:sz="4" w:val="single"/>
            </w:tcBorders>
            <w:shd w:fill="f3f3f3" w:val="clear"/>
            <w:tcMar>
              <w:top w:w="115.0" w:type="dxa"/>
              <w:left w:w="115.0" w:type="dxa"/>
              <w:bottom w:w="115.0" w:type="dxa"/>
              <w:right w:w="115.0" w:type="dxa"/>
            </w:tcMar>
            <w:vAlign w:val="center"/>
          </w:tcPr>
          <w:p w:rsidR="00000000" w:rsidDel="00000000" w:rsidP="00000000" w:rsidRDefault="00000000" w:rsidRPr="00000000" w14:paraId="00000058">
            <w:pPr>
              <w:widowControl w:val="0"/>
              <w:spacing w:line="240" w:lineRule="auto"/>
              <w:jc w:val="center"/>
              <w:rPr>
                <w:rFonts w:ascii="Calibri" w:cs="Calibri" w:eastAsia="Calibri" w:hAnsi="Calibri"/>
                <w:b w:val="1"/>
                <w:bCs w:val="1"/>
                <w:color w:val="1d7ebe"/>
                <w:sz w:val="24"/>
                <w:szCs w:val="24"/>
              </w:rPr>
            </w:pPr>
            <w:r w:rsidDel="00000000" w:rsidR="00000000" w:rsidRPr="00000000">
              <w:rPr>
                <w:rFonts w:ascii="Calibri" w:cs="Calibri" w:eastAsia="Calibri" w:hAnsi="Calibri"/>
                <w:b w:val="1"/>
                <w:bCs w:val="1"/>
                <w:color w:val="1d7ebe"/>
                <w:sz w:val="24"/>
                <w:szCs w:val="24"/>
                <w:rtl w:val="0"/>
              </w:rPr>
              <w:t xml:space="preserve">Comment</w:t>
            </w:r>
          </w:p>
        </w:tc>
      </w:tr>
      <w:tr>
        <w:trPr>
          <w:cantSplit w:val="0"/>
          <w:trHeight w:val="5904" w:hRule="atLeast"/>
          <w:tblHeader w:val="0"/>
        </w:trPr>
        <w:tc>
          <w:tcPr>
            <w:tcBorders>
              <w:top w:color="1d7ebe" w:space="0" w:sz="4" w:val="single"/>
              <w:left w:color="1d7ebe" w:space="0" w:sz="4" w:val="single"/>
              <w:bottom w:color="1d7ebe" w:space="0" w:sz="4" w:val="single"/>
              <w:right w:color="1d7ebe" w:space="0" w:sz="4" w:val="single"/>
            </w:tcBorders>
            <w:shd w:fill="auto" w:val="clear"/>
            <w:tcMar>
              <w:top w:w="115.0" w:type="dxa"/>
              <w:left w:w="115.0" w:type="dxa"/>
              <w:bottom w:w="115.0" w:type="dxa"/>
              <w:right w:w="115.0" w:type="dxa"/>
            </w:tcMar>
          </w:tcPr>
          <w:p w:rsidR="00000000" w:rsidDel="00000000" w:rsidP="00000000" w:rsidRDefault="00000000" w:rsidRPr="00000000" w14:paraId="00000059">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5A">
      <w:pPr>
        <w:rPr>
          <w:rFonts w:ascii="Calibri" w:cs="Calibri" w:eastAsia="Calibri" w:hAnsi="Calibri"/>
        </w:rPr>
      </w:pPr>
      <w:bookmarkStart w:colFirst="0" w:colLast="0" w:name="_heading=h.k2e5kw4605qr" w:id="4"/>
      <w:bookmarkEnd w:id="4"/>
      <w:r w:rsidDel="00000000" w:rsidR="00000000" w:rsidRPr="00000000">
        <w:rPr>
          <w:rtl w:val="0"/>
        </w:rPr>
      </w:r>
    </w:p>
    <w:sectPr>
      <w:headerReference r:id="rId8" w:type="default"/>
      <w:footerReference r:id="rId9" w:type="default"/>
      <w:pgSz w:h="15840" w:w="12240" w:orient="portrait"/>
      <w:pgMar w:bottom="604" w:top="720" w:left="604" w:right="604" w:header="244" w:footer="2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tabs>
        <w:tab w:val="center" w:leader="none" w:pos="4680"/>
        <w:tab w:val="right" w:leader="none" w:pos="9360"/>
        <w:tab w:val="right" w:leader="none" w:pos="11040"/>
      </w:tabs>
      <w:spacing w:line="240" w:lineRule="auto"/>
      <w:rPr>
        <w:rFonts w:ascii="Calibri" w:cs="Calibri" w:eastAsia="Calibri" w:hAnsi="Calibri"/>
        <w:sz w:val="24"/>
        <w:szCs w:val="24"/>
      </w:rPr>
    </w:pPr>
    <w:r w:rsidDel="00000000" w:rsidR="00000000" w:rsidRPr="00000000">
      <w:rPr>
        <w:rtl w:val="0"/>
      </w:rPr>
    </w:r>
  </w:p>
  <w:tbl>
    <w:tblPr>
      <w:tblStyle w:val="Table13"/>
      <w:tblW w:w="11040.48"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2580"/>
      <w:gridCol w:w="4920.48"/>
      <w:gridCol w:w="735"/>
      <w:tblGridChange w:id="0">
        <w:tblGrid>
          <w:gridCol w:w="2805"/>
          <w:gridCol w:w="2580"/>
          <w:gridCol w:w="4920.48"/>
          <w:gridCol w:w="735"/>
        </w:tblGrid>
      </w:tblGridChange>
    </w:tblGrid>
    <w:tr>
      <w:trPr>
        <w:cantSplit w:val="0"/>
        <w:trHeight w:val="105" w:hRule="atLeast"/>
        <w:tblHeader w:val="0"/>
      </w:trPr>
      <w:tc>
        <w:tcPr>
          <w:tcBorders>
            <w:top w:color="1d7ebe" w:space="0" w:sz="4" w:val="single"/>
            <w:left w:color="ffffff" w:space="0" w:sz="8" w:val="single"/>
            <w:bottom w:color="ffffff" w:space="0" w:sz="8" w:val="single"/>
            <w:right w:color="ffffff" w:space="0" w:sz="8" w:val="single"/>
          </w:tcBorders>
          <w:tcMar>
            <w:top w:w="86.0" w:type="dxa"/>
            <w:left w:w="86.0" w:type="dxa"/>
            <w:bottom w:w="86.0" w:type="dxa"/>
            <w:right w:w="86.0" w:type="dxa"/>
          </w:tcMar>
          <w:vAlign w:val="center"/>
        </w:tcPr>
        <w:p w:rsidR="00000000" w:rsidDel="00000000" w:rsidP="00000000" w:rsidRDefault="00000000" w:rsidRPr="00000000" w14:paraId="0000005E">
          <w:pPr>
            <w:tabs>
              <w:tab w:val="center" w:leader="none" w:pos="4680"/>
              <w:tab w:val="right" w:leader="none" w:pos="9360"/>
              <w:tab w:val="right" w:leader="none" w:pos="11040"/>
            </w:tabs>
            <w:spacing w:line="240" w:lineRule="auto"/>
            <w:rPr>
              <w:rFonts w:ascii="Calibri" w:cs="Calibri" w:eastAsia="Calibri" w:hAnsi="Calibri"/>
              <w:b w:val="1"/>
              <w:bCs w:val="1"/>
              <w:sz w:val="12"/>
              <w:szCs w:val="12"/>
            </w:rPr>
          </w:pPr>
          <w:r w:rsidDel="00000000" w:rsidR="00000000" w:rsidRPr="00000000">
            <w:rPr>
              <w:rFonts w:ascii="Calibri" w:cs="Calibri" w:eastAsia="Calibri" w:hAnsi="Calibri"/>
              <w:b w:val="1"/>
              <w:bCs w:val="1"/>
              <w:sz w:val="12"/>
              <w:szCs w:val="12"/>
            </w:rPr>
            <w:drawing>
              <wp:inline distB="114300" distT="114300" distL="114300" distR="114300">
                <wp:extent cx="1591056" cy="365007"/>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1056" cy="365007"/>
                        </a:xfrm>
                        <a:prstGeom prst="rect"/>
                        <a:ln/>
                      </pic:spPr>
                    </pic:pic>
                  </a:graphicData>
                </a:graphic>
              </wp:inline>
            </w:drawing>
          </w:r>
          <w:r w:rsidDel="00000000" w:rsidR="00000000" w:rsidRPr="00000000">
            <w:rPr>
              <w:rtl w:val="0"/>
            </w:rPr>
          </w:r>
        </w:p>
      </w:tc>
      <w:tc>
        <w:tcPr>
          <w:tcBorders>
            <w:top w:color="1d7ebe" w:space="0" w:sz="4" w:val="single"/>
            <w:left w:color="ffffff" w:space="0" w:sz="8" w:val="single"/>
            <w:bottom w:color="ffffff" w:space="0" w:sz="8" w:val="single"/>
            <w:right w:color="ffffff" w:space="0" w:sz="8" w:val="single"/>
          </w:tcBorders>
          <w:tcMar>
            <w:top w:w="86.0" w:type="dxa"/>
            <w:left w:w="86.0" w:type="dxa"/>
            <w:bottom w:w="86.0" w:type="dxa"/>
            <w:right w:w="86.0" w:type="dxa"/>
          </w:tcMar>
          <w:vAlign w:val="center"/>
        </w:tcPr>
        <w:p w:rsidR="00000000" w:rsidDel="00000000" w:rsidP="00000000" w:rsidRDefault="00000000" w:rsidRPr="00000000" w14:paraId="0000005F">
          <w:pPr>
            <w:tabs>
              <w:tab w:val="center" w:leader="none" w:pos="4680"/>
              <w:tab w:val="right" w:leader="none" w:pos="9360"/>
              <w:tab w:val="right" w:leader="none" w:pos="11040"/>
            </w:tabs>
            <w:spacing w:line="240" w:lineRule="auto"/>
            <w:jc w:val="center"/>
            <w:rPr>
              <w:rFonts w:ascii="Calibri" w:cs="Calibri" w:eastAsia="Calibri" w:hAnsi="Calibri"/>
              <w:b w:val="1"/>
              <w:bCs w:val="1"/>
              <w:sz w:val="12"/>
              <w:szCs w:val="12"/>
            </w:rPr>
          </w:pPr>
          <w:r w:rsidDel="00000000" w:rsidR="00000000" w:rsidRPr="00000000">
            <w:rPr>
              <w:rFonts w:ascii="Calibri" w:cs="Calibri" w:eastAsia="Calibri" w:hAnsi="Calibri"/>
              <w:b w:val="1"/>
              <w:bCs w:val="1"/>
              <w:sz w:val="12"/>
              <w:szCs w:val="12"/>
            </w:rPr>
            <w:drawing>
              <wp:inline distB="114300" distT="114300" distL="114300" distR="114300">
                <wp:extent cx="1346686" cy="210706"/>
                <wp:effectExtent b="0" l="0" r="0" t="0"/>
                <wp:docPr id="9"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346686" cy="210706"/>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tabs>
              <w:tab w:val="center" w:leader="none" w:pos="4680"/>
              <w:tab w:val="right" w:leader="none" w:pos="9360"/>
              <w:tab w:val="right" w:leader="none" w:pos="11040"/>
            </w:tabs>
            <w:spacing w:line="240" w:lineRule="auto"/>
            <w:jc w:val="center"/>
            <w:rPr>
              <w:rFonts w:ascii="Calibri" w:cs="Calibri" w:eastAsia="Calibri" w:hAnsi="Calibri"/>
              <w:b w:val="1"/>
              <w:bCs w:val="1"/>
              <w:i w:val="1"/>
              <w:iCs w:val="1"/>
              <w:sz w:val="14"/>
              <w:szCs w:val="14"/>
            </w:rPr>
          </w:pPr>
          <w:r w:rsidDel="00000000" w:rsidR="00000000" w:rsidRPr="00000000">
            <w:rPr>
              <w:rtl w:val="0"/>
            </w:rPr>
          </w:r>
        </w:p>
        <w:p w:rsidR="00000000" w:rsidDel="00000000" w:rsidP="00000000" w:rsidRDefault="00000000" w:rsidRPr="00000000" w14:paraId="00000061">
          <w:pPr>
            <w:tabs>
              <w:tab w:val="center" w:leader="none" w:pos="4680"/>
              <w:tab w:val="right" w:leader="none" w:pos="9360"/>
              <w:tab w:val="right" w:leader="none" w:pos="11040"/>
            </w:tabs>
            <w:spacing w:line="240" w:lineRule="auto"/>
            <w:jc w:val="center"/>
            <w:rPr>
              <w:rFonts w:ascii="Calibri" w:cs="Calibri" w:eastAsia="Calibri" w:hAnsi="Calibri"/>
              <w:b w:val="1"/>
              <w:bCs w:val="1"/>
              <w:i w:val="1"/>
              <w:iCs w:val="1"/>
              <w:sz w:val="14"/>
              <w:szCs w:val="14"/>
            </w:rPr>
          </w:pPr>
          <w:r w:rsidDel="00000000" w:rsidR="00000000" w:rsidRPr="00000000">
            <w:rPr>
              <w:rFonts w:ascii="Calibri" w:cs="Calibri" w:eastAsia="Calibri" w:hAnsi="Calibri"/>
              <w:b w:val="1"/>
              <w:bCs w:val="1"/>
              <w:i w:val="1"/>
              <w:iCs w:val="1"/>
              <w:sz w:val="14"/>
              <w:szCs w:val="14"/>
              <w:rtl w:val="0"/>
            </w:rPr>
            <w:t xml:space="preserve">Understanding Teachers as Designers</w:t>
          </w:r>
        </w:p>
        <w:p w:rsidR="00000000" w:rsidDel="00000000" w:rsidP="00000000" w:rsidRDefault="00000000" w:rsidRPr="00000000" w14:paraId="00000062">
          <w:pPr>
            <w:tabs>
              <w:tab w:val="center" w:leader="none" w:pos="4680"/>
              <w:tab w:val="right" w:leader="none" w:pos="9360"/>
              <w:tab w:val="right" w:leader="none" w:pos="11040"/>
            </w:tabs>
            <w:spacing w:line="240" w:lineRule="auto"/>
            <w:jc w:val="center"/>
            <w:rPr>
              <w:rFonts w:ascii="Calibri" w:cs="Calibri" w:eastAsia="Calibri" w:hAnsi="Calibri"/>
              <w:b w:val="1"/>
              <w:bCs w:val="1"/>
              <w:sz w:val="10"/>
              <w:szCs w:val="10"/>
            </w:rPr>
          </w:pPr>
          <w:r w:rsidDel="00000000" w:rsidR="00000000" w:rsidRPr="00000000">
            <w:rPr>
              <w:rFonts w:ascii="Calibri" w:cs="Calibri" w:eastAsia="Calibri" w:hAnsi="Calibri"/>
              <w:b w:val="1"/>
              <w:bCs w:val="1"/>
              <w:sz w:val="10"/>
              <w:szCs w:val="10"/>
              <w:rtl w:val="0"/>
            </w:rPr>
            <w:t xml:space="preserve">Research project</w:t>
          </w:r>
        </w:p>
        <w:p w:rsidR="00000000" w:rsidDel="00000000" w:rsidP="00000000" w:rsidRDefault="00000000" w:rsidRPr="00000000" w14:paraId="00000063">
          <w:pPr>
            <w:tabs>
              <w:tab w:val="center" w:leader="none" w:pos="4680"/>
              <w:tab w:val="right" w:leader="none" w:pos="9360"/>
              <w:tab w:val="right" w:leader="none" w:pos="11040"/>
            </w:tabs>
            <w:spacing w:line="240" w:lineRule="auto"/>
            <w:jc w:val="center"/>
            <w:rPr>
              <w:rFonts w:ascii="Calibri" w:cs="Calibri" w:eastAsia="Calibri" w:hAnsi="Calibri"/>
              <w:b w:val="1"/>
              <w:bCs w:val="1"/>
              <w:sz w:val="12"/>
              <w:szCs w:val="12"/>
            </w:rPr>
          </w:pPr>
          <w:r w:rsidDel="00000000" w:rsidR="00000000" w:rsidRPr="00000000">
            <w:rPr>
              <w:rtl w:val="0"/>
            </w:rPr>
          </w:r>
        </w:p>
      </w:tc>
      <w:tc>
        <w:tcPr>
          <w:tcBorders>
            <w:top w:color="1d7ebe" w:space="0" w:sz="4" w:val="single"/>
            <w:left w:color="ffffff" w:space="0" w:sz="8" w:val="single"/>
            <w:bottom w:color="ffffff" w:space="0" w:sz="8" w:val="single"/>
            <w:right w:color="ffffff" w:space="0" w:sz="8" w:val="single"/>
          </w:tcBorders>
          <w:tcMar>
            <w:top w:w="86.0" w:type="dxa"/>
            <w:left w:w="86.0" w:type="dxa"/>
            <w:bottom w:w="86.0" w:type="dxa"/>
            <w:right w:w="86.0" w:type="dxa"/>
          </w:tcMar>
          <w:vAlign w:val="center"/>
        </w:tcPr>
        <w:p w:rsidR="00000000" w:rsidDel="00000000" w:rsidP="00000000" w:rsidRDefault="00000000" w:rsidRPr="00000000" w14:paraId="00000064">
          <w:pPr>
            <w:tabs>
              <w:tab w:val="center" w:leader="none" w:pos="4680"/>
              <w:tab w:val="right" w:leader="none" w:pos="9360"/>
              <w:tab w:val="right" w:leader="none" w:pos="11040"/>
            </w:tabs>
            <w:spacing w:after="240" w:before="240" w:line="240" w:lineRule="auto"/>
            <w:rPr>
              <w:rFonts w:ascii="Calibri" w:cs="Calibri" w:eastAsia="Calibri" w:hAnsi="Calibri"/>
              <w:sz w:val="12"/>
              <w:szCs w:val="12"/>
            </w:rPr>
          </w:pPr>
          <w:r w:rsidDel="00000000" w:rsidR="00000000" w:rsidRPr="00000000">
            <w:rPr>
              <w:rFonts w:ascii="Calibri" w:cs="Calibri" w:eastAsia="Calibri" w:hAnsi="Calibri"/>
              <w:b w:val="1"/>
              <w:bCs w:val="1"/>
              <w:sz w:val="12"/>
              <w:szCs w:val="12"/>
              <w:rtl w:val="0"/>
            </w:rPr>
            <w:t xml:space="preserve">Taylor, K.; Lawrence, J.; Connor, C. &amp; Snow, C. (2018).</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i w:val="1"/>
              <w:iCs w:val="1"/>
              <w:sz w:val="12"/>
              <w:szCs w:val="12"/>
              <w:rtl w:val="0"/>
            </w:rPr>
            <w:t xml:space="preserve">Cognitive and linguistic features of adolescent argumentative writing: Do connectives signal more complex reasoning? </w:t>
          </w:r>
          <w:r w:rsidDel="00000000" w:rsidR="00000000" w:rsidRPr="00000000">
            <w:rPr>
              <w:rFonts w:ascii="Calibri" w:cs="Calibri" w:eastAsia="Calibri" w:hAnsi="Calibri"/>
              <w:sz w:val="12"/>
              <w:szCs w:val="12"/>
              <w:rtl w:val="0"/>
            </w:rPr>
            <w:t xml:space="preserve">Reading and writing. doi:</w:t>
          </w:r>
          <w:hyperlink r:id="rId3">
            <w:r w:rsidDel="00000000" w:rsidR="00000000" w:rsidRPr="00000000">
              <w:rPr>
                <w:rFonts w:ascii="Calibri" w:cs="Calibri" w:eastAsia="Calibri" w:hAnsi="Calibri"/>
                <w:color w:val="1155cc"/>
                <w:sz w:val="12"/>
                <w:szCs w:val="12"/>
                <w:u w:val="single"/>
                <w:rtl w:val="0"/>
              </w:rPr>
              <w:t xml:space="preserve">10.1007/s11145-018-9898-6</w:t>
            </w:r>
          </w:hyperlink>
          <w:r w:rsidDel="00000000" w:rsidR="00000000" w:rsidRPr="00000000">
            <w:rPr>
              <w:rtl w:val="0"/>
            </w:rPr>
          </w:r>
        </w:p>
      </w:tc>
      <w:tc>
        <w:tcPr>
          <w:tcBorders>
            <w:top w:color="1d7ebe" w:space="0" w:sz="4" w:val="single"/>
            <w:left w:color="ffffff" w:space="0" w:sz="8" w:val="single"/>
            <w:bottom w:color="ffffff" w:space="0" w:sz="8" w:val="single"/>
            <w:right w:color="ffffff" w:space="0" w:sz="8" w:val="single"/>
          </w:tcBorders>
          <w:tcMar>
            <w:top w:w="0.0" w:type="dxa"/>
            <w:left w:w="0.0" w:type="dxa"/>
            <w:bottom w:w="0.0" w:type="dxa"/>
            <w:right w:w="0.0" w:type="dxa"/>
          </w:tcMar>
          <w:vAlign w:val="center"/>
        </w:tcPr>
        <w:p w:rsidR="00000000" w:rsidDel="00000000" w:rsidP="00000000" w:rsidRDefault="00000000" w:rsidRPr="00000000" w14:paraId="00000065">
          <w:pPr>
            <w:tabs>
              <w:tab w:val="center" w:leader="none" w:pos="4680"/>
              <w:tab w:val="right" w:leader="none" w:pos="9360"/>
              <w:tab w:val="right" w:leader="none" w:pos="11040"/>
            </w:tabs>
            <w:spacing w:line="240" w:lineRule="auto"/>
            <w:jc w:val="center"/>
            <w:rPr>
              <w:rFonts w:ascii="Calibri" w:cs="Calibri" w:eastAsia="Calibri" w:hAnsi="Calibri"/>
              <w:b w:val="1"/>
              <w:bCs w:val="1"/>
              <w:sz w:val="12"/>
              <w:szCs w:val="12"/>
            </w:rPr>
          </w:pPr>
          <w:r w:rsidDel="00000000" w:rsidR="00000000" w:rsidRPr="00000000">
            <w:rPr>
              <w:rFonts w:ascii="Calibri" w:cs="Calibri" w:eastAsia="Calibri" w:hAnsi="Calibri"/>
              <w:b w:val="1"/>
              <w:bCs w:val="1"/>
              <w:sz w:val="12"/>
              <w:szCs w:val="12"/>
            </w:rPr>
            <w:drawing>
              <wp:inline distB="114300" distT="114300" distL="114300" distR="114300">
                <wp:extent cx="310217" cy="310217"/>
                <wp:effectExtent b="0" l="0" r="0" t="0"/>
                <wp:docPr id="8"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310217" cy="31021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680"/>
        <w:tab w:val="right" w:leader="none" w:pos="9360"/>
        <w:tab w:val="right" w:leader="none" w:pos="11040"/>
      </w:tabs>
      <w:spacing w:line="240" w:lineRule="auto"/>
      <w:rPr>
        <w:rFonts w:ascii="Calibri" w:cs="Calibri" w:eastAsia="Calibri" w:hAnsi="Calibri"/>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rPr>
        <w:rFonts w:ascii="Calibri" w:cs="Calibri" w:eastAsia="Calibri" w:hAnsi="Calibri"/>
      </w:rPr>
    </w:pPr>
    <w:bookmarkStart w:colFirst="0" w:colLast="0" w:name="_heading=h.3a63voylzksu" w:id="5"/>
    <w:bookmarkEnd w:id="5"/>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both"/>
    </w:pPr>
    <w:rPr>
      <w:rFonts w:ascii="Calibri" w:cs="Calibri" w:eastAsia="Calibri" w:hAnsi="Calibri"/>
      <w:color w:val="1d7ebe"/>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120" w:line="360" w:lineRule="auto"/>
    </w:pPr>
    <w:rPr>
      <w:rFonts w:ascii="Calibri" w:cs="Calibri" w:eastAsia="Calibri" w:hAnsi="Calibri"/>
      <w:b w:val="1"/>
      <w:bCs w:val="1"/>
      <w:smallCaps w:val="1"/>
      <w:color w:val="1d7ebe"/>
      <w:sz w:val="36"/>
      <w:szCs w:val="36"/>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hyperlink" Target="http://dx.doi.org/10.1007/s11145-018-9898-6"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tyXOL7Uwg1dU9lUq4d7wE1Oq6Q==">CgMxLjAyDmgudG55Mzh2YnB5cGthMg5oLmhmajJiYTdkbHp0djIOaC5wNTNmbXljZzk1bTkyDmgucTVxanRoeHJwZjRsMg5oLmsyZTVrdzQ2MDVxcjIOaC4zYTYzdm95bHprc3U4AHIhMWRlNlc0UkIwOFBjRkJ5M2FPOHExc1JiMXMzNnNHVmN2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